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72C6" w14:textId="4A821020" w:rsidR="00BA5F6A" w:rsidRPr="008C093A" w:rsidRDefault="00526F4E" w:rsidP="00526F4E">
      <w:pPr>
        <w:spacing w:line="240" w:lineRule="auto"/>
        <w:rPr>
          <w:b/>
          <w:bCs/>
          <w:sz w:val="32"/>
          <w:szCs w:val="32"/>
        </w:rPr>
      </w:pPr>
      <w:r w:rsidRPr="00526F4E">
        <w:rPr>
          <w:rFonts w:ascii="Arial Black" w:hAnsi="Arial Black"/>
          <w:b/>
          <w:noProof/>
          <w:color w:val="000000" w:themeColor="text1"/>
          <w:sz w:val="36"/>
          <w:szCs w:val="36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F2475" wp14:editId="541CF486">
                <wp:simplePos x="0" y="0"/>
                <wp:positionH relativeFrom="column">
                  <wp:posOffset>-1123950</wp:posOffset>
                </wp:positionH>
                <wp:positionV relativeFrom="paragraph">
                  <wp:posOffset>19051</wp:posOffset>
                </wp:positionV>
                <wp:extent cx="7591425" cy="1981200"/>
                <wp:effectExtent l="19050" t="19050" r="47625" b="3810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1981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571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77824" w14:textId="77777777" w:rsidR="0076379C" w:rsidRPr="0076379C" w:rsidRDefault="0076379C" w:rsidP="0076379C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FFFFFF" w:themeColor="background1"/>
                                <w:lang w:eastAsia="el-GR"/>
                              </w:rPr>
                            </w:pPr>
                          </w:p>
                          <w:p w14:paraId="4C34FC00" w14:textId="6C2B0C6B" w:rsidR="00DA4F72" w:rsidRDefault="008B1D47" w:rsidP="00DA4F72">
                            <w:pPr>
                              <w:spacing w:line="240" w:lineRule="auto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el-GR"/>
                              </w:rPr>
                            </w:pPr>
                            <w:r w:rsidRPr="009F2586">
                              <w:rPr>
                                <w:rFonts w:ascii="Arial Black" w:eastAsia="Times New Roman" w:hAnsi="Arial Black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el-GR"/>
                              </w:rPr>
                              <w:t xml:space="preserve">ΜΕΤΕΚΠΑΙΔΕΥΤΙΚΟ ΣΕΜΙΝΑΡΙΟ </w:t>
                            </w:r>
                          </w:p>
                          <w:p w14:paraId="5267F983" w14:textId="77777777" w:rsidR="0076379C" w:rsidRPr="0076379C" w:rsidRDefault="0076379C" w:rsidP="0076379C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FFFFFF" w:themeColor="background1"/>
                                <w:sz w:val="18"/>
                                <w:szCs w:val="18"/>
                                <w:lang w:eastAsia="el-GR"/>
                              </w:rPr>
                            </w:pPr>
                          </w:p>
                          <w:p w14:paraId="4ECCEE2D" w14:textId="77777777" w:rsidR="00526F4E" w:rsidRPr="009F2586" w:rsidRDefault="00526F4E" w:rsidP="00526F4E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0" w:name="_Hlk82018044"/>
                            <w:proofErr w:type="spellStart"/>
                            <w:r w:rsidRPr="009F258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Ψυχοεκπαίδευση</w:t>
                            </w:r>
                            <w:proofErr w:type="spellEnd"/>
                            <w:r w:rsidRPr="009F258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54404DF" w14:textId="43E7B635" w:rsidR="00526F4E" w:rsidRPr="00A32D14" w:rsidRDefault="00526F4E" w:rsidP="0076379C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32D14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Παρεμβάσεις στο άτομο, την οικογένεια</w:t>
                            </w:r>
                            <w:r w:rsidR="009F2586" w:rsidRPr="00A32D14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και</w:t>
                            </w:r>
                            <w:r w:rsidRPr="00A32D14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την ομάδα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F247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88.5pt;margin-top:1.5pt;width:597.75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" fillcolor="#2f5496 [2408]" strokecolor="#b4c6e7 [1304]" strokeweight="4.5pt">
                <v:textbox>
                  <w:txbxContent>
                    <w:p w14:paraId="51D77824" w14:textId="77777777" w:rsidR="0076379C" w:rsidRPr="0076379C" w:rsidRDefault="0076379C" w:rsidP="0076379C">
                      <w:pPr>
                        <w:spacing w:after="0" w:line="240" w:lineRule="auto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FFFFFF" w:themeColor="background1"/>
                          <w:lang w:eastAsia="el-GR"/>
                        </w:rPr>
                      </w:pPr>
                    </w:p>
                    <w:p w14:paraId="4C34FC00" w14:textId="6C2B0C6B" w:rsidR="00DA4F72" w:rsidRDefault="008B1D47" w:rsidP="00DA4F72">
                      <w:pPr>
                        <w:spacing w:line="240" w:lineRule="auto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FFFFFF" w:themeColor="background1"/>
                          <w:sz w:val="40"/>
                          <w:szCs w:val="40"/>
                          <w:lang w:eastAsia="el-GR"/>
                        </w:rPr>
                      </w:pPr>
                      <w:r w:rsidRPr="009F2586">
                        <w:rPr>
                          <w:rFonts w:ascii="Arial Black" w:eastAsia="Times New Roman" w:hAnsi="Arial Black" w:cs="Times New Roman"/>
                          <w:b/>
                          <w:color w:val="FFFFFF" w:themeColor="background1"/>
                          <w:sz w:val="40"/>
                          <w:szCs w:val="40"/>
                          <w:lang w:eastAsia="el-GR"/>
                        </w:rPr>
                        <w:t xml:space="preserve">ΜΕΤΕΚΠΑΙΔΕΥΤΙΚΟ ΣΕΜΙΝΑΡΙΟ </w:t>
                      </w:r>
                    </w:p>
                    <w:p w14:paraId="5267F983" w14:textId="77777777" w:rsidR="0076379C" w:rsidRPr="0076379C" w:rsidRDefault="0076379C" w:rsidP="0076379C">
                      <w:pPr>
                        <w:spacing w:after="0" w:line="240" w:lineRule="auto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FFFFFF" w:themeColor="background1"/>
                          <w:sz w:val="18"/>
                          <w:szCs w:val="18"/>
                          <w:lang w:eastAsia="el-GR"/>
                        </w:rPr>
                      </w:pPr>
                    </w:p>
                    <w:p w14:paraId="4ECCEE2D" w14:textId="77777777" w:rsidR="00526F4E" w:rsidRPr="009F2586" w:rsidRDefault="00526F4E" w:rsidP="00526F4E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Hlk82018044"/>
                      <w:proofErr w:type="spellStart"/>
                      <w:r w:rsidRPr="009F2586">
                        <w:rPr>
                          <w:rFonts w:ascii="Arial Black" w:hAnsi="Arial Black"/>
                          <w:b/>
                          <w:color w:val="FFFFFF" w:themeColor="background1"/>
                          <w:sz w:val="48"/>
                          <w:szCs w:val="48"/>
                        </w:rPr>
                        <w:t>Ψυχοεκπαίδευση</w:t>
                      </w:r>
                      <w:proofErr w:type="spellEnd"/>
                      <w:r w:rsidRPr="009F2586">
                        <w:rPr>
                          <w:rFonts w:ascii="Arial Black" w:hAnsi="Arial Black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54404DF" w14:textId="43E7B635" w:rsidR="00526F4E" w:rsidRPr="00A32D14" w:rsidRDefault="00526F4E" w:rsidP="0076379C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32D14"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  <w:t>Παρεμβάσεις στο άτομο, την οικογένεια</w:t>
                      </w:r>
                      <w:r w:rsidR="009F2586" w:rsidRPr="00A32D14"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και</w:t>
                      </w:r>
                      <w:r w:rsidRPr="00A32D14"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την ομάδα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76B17" w14:textId="494ED170" w:rsidR="00B57340" w:rsidRPr="00735A08" w:rsidRDefault="00B57340" w:rsidP="009A177D">
      <w:pPr>
        <w:widowControl w:val="0"/>
        <w:autoSpaceDE w:val="0"/>
        <w:autoSpaceDN w:val="0"/>
        <w:spacing w:before="52" w:line="240" w:lineRule="auto"/>
        <w:ind w:left="-1134" w:right="-908"/>
        <w:jc w:val="both"/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</w:pP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Το Ερευνητικό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Πανεπιστημιακό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Ινστιτούτο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Ψυχικής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Υγείας,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proofErr w:type="spellStart"/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Νευροεπιστημών</w:t>
      </w:r>
      <w:proofErr w:type="spellEnd"/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και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Ιατρικής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Ακρ</w:t>
      </w:r>
      <w:r w:rsidR="006879B6"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ι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βε</w:t>
      </w:r>
      <w:r w:rsidR="006879B6"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ί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ας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«Κώστας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Στεφανής»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(Ε.Π.Ι.Ψ.Υ.)</w:t>
      </w:r>
      <w:r w:rsidR="002B1347" w:rsidRPr="002B1347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, </w:t>
      </w:r>
      <w:r w:rsidR="002B1347" w:rsidRPr="002B1347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σε συνεργασία με την Α’ Ψυχιατρική Κλινική Ε.Κ.Π.Α.</w:t>
      </w:r>
      <w:r w:rsidR="002B1347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και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="002B1347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>τ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η</w:t>
      </w:r>
      <w:r w:rsidR="002B1347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ν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proofErr w:type="spellStart"/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ΑμΚΕ</w:t>
      </w:r>
      <w:proofErr w:type="spellEnd"/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«Προαγωγή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της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Γνώσης στις Ψυχικές Διαταραχές», ανακοινώνουν την έναρξη υποβολής αιτήσεων</w:t>
      </w:r>
      <w:r w:rsidRPr="00735A08">
        <w:rPr>
          <w:rFonts w:eastAsia="Calibri" w:cstheme="minorHAnsi"/>
          <w:b/>
          <w:bCs/>
          <w:color w:val="2F5496" w:themeColor="accent5" w:themeShade="BF"/>
          <w:spacing w:val="1"/>
          <w:sz w:val="28"/>
          <w:szCs w:val="28"/>
        </w:rPr>
        <w:t xml:space="preserve"> </w:t>
      </w:r>
      <w:r w:rsidRPr="00735A08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συμμετοχής</w:t>
      </w:r>
    </w:p>
    <w:p w14:paraId="6A29A932" w14:textId="0CA40434" w:rsidR="00B57340" w:rsidRPr="00CD557D" w:rsidRDefault="00B57340" w:rsidP="00CD557D">
      <w:pPr>
        <w:widowControl w:val="0"/>
        <w:autoSpaceDE w:val="0"/>
        <w:autoSpaceDN w:val="0"/>
        <w:spacing w:before="52" w:line="240" w:lineRule="auto"/>
        <w:ind w:left="-1134" w:right="-908"/>
        <w:jc w:val="center"/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</w:pPr>
      <w:r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για το ακαδημαϊκό έτος 202</w:t>
      </w:r>
      <w:r w:rsidR="00BD16B1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6</w:t>
      </w:r>
      <w:r w:rsidR="00B621B1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-</w:t>
      </w:r>
      <w:r w:rsidR="00B621B1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202</w:t>
      </w:r>
      <w:r w:rsidR="00BD16B1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7</w:t>
      </w:r>
    </w:p>
    <w:p w14:paraId="71760423" w14:textId="7F099270" w:rsidR="009F1C6B" w:rsidRPr="00CD557D" w:rsidRDefault="009F1C6B" w:rsidP="00CD557D">
      <w:pPr>
        <w:widowControl w:val="0"/>
        <w:autoSpaceDE w:val="0"/>
        <w:autoSpaceDN w:val="0"/>
        <w:spacing w:before="52" w:line="240" w:lineRule="auto"/>
        <w:ind w:left="-1134" w:right="-908"/>
        <w:jc w:val="center"/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</w:pPr>
      <w:r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Οκτώβριος 202</w:t>
      </w:r>
      <w:r w:rsidR="00BD16B1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6</w:t>
      </w:r>
      <w:r w:rsidR="00265502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– Ιούνιος 202</w:t>
      </w:r>
      <w:r w:rsidR="00BD16B1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7</w:t>
      </w:r>
    </w:p>
    <w:p w14:paraId="62539599" w14:textId="40DD58B7" w:rsidR="00DA4F72" w:rsidRPr="00CD557D" w:rsidRDefault="00E05F5C" w:rsidP="00CD557D">
      <w:pPr>
        <w:widowControl w:val="0"/>
        <w:autoSpaceDE w:val="0"/>
        <w:autoSpaceDN w:val="0"/>
        <w:spacing w:before="52" w:line="240" w:lineRule="auto"/>
        <w:ind w:left="-1134" w:right="-908"/>
        <w:jc w:val="center"/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</w:pPr>
      <w:r w:rsidRPr="00CD557D">
        <w:rPr>
          <w:rFonts w:ascii="Arial Black" w:eastAsia="Calibri" w:hAnsi="Arial Black" w:cstheme="minorHAnsi"/>
          <w:b/>
          <w:bCs/>
          <w:noProof/>
          <w:color w:val="2F5496" w:themeColor="accent5" w:themeShade="BF"/>
          <w:sz w:val="28"/>
          <w:szCs w:val="28"/>
          <w:lang w:eastAsia="el-G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689E18" wp14:editId="3EB3B64C">
                <wp:simplePos x="0" y="0"/>
                <wp:positionH relativeFrom="column">
                  <wp:posOffset>3365500</wp:posOffset>
                </wp:positionH>
                <wp:positionV relativeFrom="paragraph">
                  <wp:posOffset>448310</wp:posOffset>
                </wp:positionV>
                <wp:extent cx="3051810" cy="2476500"/>
                <wp:effectExtent l="0" t="0" r="0" b="0"/>
                <wp:wrapSquare wrapText="bothSides"/>
                <wp:docPr id="187501811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2476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A642F" w14:textId="77777777" w:rsidR="00E05F5C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Arial Black" w:eastAsia="Calibri" w:hAnsi="Arial Black" w:cs="Calibri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0065BDF2" w14:textId="77777777" w:rsidR="00E05F5C" w:rsidRPr="00E05F5C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228CF08" w14:textId="6EBCFAA7" w:rsidR="00E05F5C" w:rsidRPr="00EE676D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Ακαδημαϊκ</w:t>
                            </w:r>
                            <w:r w:rsidR="00EE676D"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ά</w:t>
                            </w: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Υπεύθυνη:</w:t>
                            </w: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9C6598" w14:textId="77777777" w:rsidR="00E05F5C" w:rsidRPr="00EE676D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pacing w:val="1"/>
                                <w:sz w:val="24"/>
                                <w:szCs w:val="24"/>
                              </w:rPr>
                            </w:pPr>
                          </w:p>
                          <w:p w14:paraId="159A5579" w14:textId="729B230C" w:rsidR="00E05F5C" w:rsidRPr="00EE676D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</w:pP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Μαρίνα</w:t>
                            </w: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E676D">
                              <w:rPr>
                                <w:rFonts w:ascii="Arial Black" w:eastAsia="Calibri" w:hAnsi="Arial Black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Οικονόμου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,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5CCDC92A" w14:textId="77777777" w:rsidR="00E05F5C" w:rsidRPr="00EE676D" w:rsidRDefault="00E05F5C" w:rsidP="00E05F5C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220" w:right="214"/>
                              <w:jc w:val="center"/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  <w:t xml:space="preserve">Ομότιμη 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Καθηγήτρια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Ψυχιατρικής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pacing w:val="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E676D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28"/>
                                <w:szCs w:val="24"/>
                              </w:rPr>
                              <w:t>Ιατρικής Σχολής Ε.Κ.Π.Α.</w:t>
                            </w:r>
                          </w:p>
                          <w:p w14:paraId="299A0761" w14:textId="0F1F3A92" w:rsidR="00E05F5C" w:rsidRDefault="00E05F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9E18" id="_x0000_s1027" type="#_x0000_t202" style="position:absolute;left:0;text-align:left;margin-left:265pt;margin-top:35.3pt;width:240.3pt;height:1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" fillcolor="#2f5496 [2408]" stroked="f">
                <v:textbox>
                  <w:txbxContent>
                    <w:p w14:paraId="0B1A642F" w14:textId="77777777" w:rsidR="00E05F5C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Arial Black" w:eastAsia="Calibri" w:hAnsi="Arial Black" w:cs="Calibri"/>
                          <w:color w:val="002060"/>
                          <w:sz w:val="24"/>
                          <w:szCs w:val="24"/>
                        </w:rPr>
                      </w:pPr>
                    </w:p>
                    <w:p w14:paraId="0065BDF2" w14:textId="77777777" w:rsidR="00E05F5C" w:rsidRPr="00E05F5C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Arial Black" w:eastAsia="Calibri" w:hAnsi="Arial Black" w:cs="Calibri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228CF08" w14:textId="6EBCFAA7" w:rsidR="00E05F5C" w:rsidRPr="00EE676D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Arial Black" w:eastAsia="Calibri" w:hAnsi="Arial Black" w:cs="Calibri"/>
                          <w:color w:val="FFFFFF" w:themeColor="background1"/>
                          <w:spacing w:val="1"/>
                          <w:sz w:val="24"/>
                          <w:szCs w:val="24"/>
                        </w:rPr>
                      </w:pP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z w:val="28"/>
                          <w:szCs w:val="28"/>
                        </w:rPr>
                        <w:t>Ακαδημαϊκ</w:t>
                      </w:r>
                      <w:r w:rsidR="00EE676D"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z w:val="28"/>
                          <w:szCs w:val="28"/>
                        </w:rPr>
                        <w:t>ά</w:t>
                      </w: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z w:val="28"/>
                          <w:szCs w:val="28"/>
                        </w:rPr>
                        <w:t>Υπεύθυνη:</w:t>
                      </w: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49C6598" w14:textId="77777777" w:rsidR="00E05F5C" w:rsidRPr="00EE676D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Arial Black" w:eastAsia="Calibri" w:hAnsi="Arial Black" w:cs="Calibri"/>
                          <w:color w:val="FFFFFF" w:themeColor="background1"/>
                          <w:spacing w:val="1"/>
                          <w:sz w:val="24"/>
                          <w:szCs w:val="24"/>
                        </w:rPr>
                      </w:pPr>
                    </w:p>
                    <w:p w14:paraId="159A5579" w14:textId="729B230C" w:rsidR="00E05F5C" w:rsidRPr="00EE676D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</w:pP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z w:val="28"/>
                          <w:szCs w:val="24"/>
                        </w:rPr>
                        <w:t>Μαρίνα</w:t>
                      </w: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  <w:t xml:space="preserve"> </w:t>
                      </w:r>
                      <w:r w:rsidRPr="00EE676D">
                        <w:rPr>
                          <w:rFonts w:ascii="Arial Black" w:eastAsia="Calibri" w:hAnsi="Arial Black" w:cs="Calibri"/>
                          <w:color w:val="FFFFFF" w:themeColor="background1"/>
                          <w:sz w:val="28"/>
                          <w:szCs w:val="24"/>
                        </w:rPr>
                        <w:t>Οικονόμου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z w:val="28"/>
                          <w:szCs w:val="24"/>
                        </w:rPr>
                        <w:t>,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  <w:t xml:space="preserve"> </w:t>
                      </w:r>
                    </w:p>
                    <w:p w14:paraId="5CCDC92A" w14:textId="77777777" w:rsidR="00E05F5C" w:rsidRPr="00EE676D" w:rsidRDefault="00E05F5C" w:rsidP="00E05F5C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220" w:right="214"/>
                        <w:jc w:val="center"/>
                        <w:rPr>
                          <w:rFonts w:ascii="Calibri" w:eastAsia="Calibri" w:hAnsi="Calibri" w:cs="Calibri"/>
                          <w:color w:val="FFFFFF" w:themeColor="background1"/>
                          <w:sz w:val="28"/>
                          <w:szCs w:val="24"/>
                        </w:rPr>
                      </w:pP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  <w:t xml:space="preserve">Ομότιμη 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z w:val="28"/>
                          <w:szCs w:val="24"/>
                        </w:rPr>
                        <w:t>Καθηγήτρια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  <w:t xml:space="preserve"> 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z w:val="28"/>
                          <w:szCs w:val="24"/>
                        </w:rPr>
                        <w:t>Ψυχιατρικής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pacing w:val="1"/>
                          <w:sz w:val="28"/>
                          <w:szCs w:val="24"/>
                        </w:rPr>
                        <w:t xml:space="preserve"> </w:t>
                      </w:r>
                      <w:r w:rsidRPr="00EE676D">
                        <w:rPr>
                          <w:rFonts w:ascii="Calibri" w:eastAsia="Calibri" w:hAnsi="Calibri" w:cs="Calibri"/>
                          <w:color w:val="FFFFFF" w:themeColor="background1"/>
                          <w:sz w:val="28"/>
                          <w:szCs w:val="24"/>
                        </w:rPr>
                        <w:t>Ιατρικής Σχολής Ε.Κ.Π.Α.</w:t>
                      </w:r>
                    </w:p>
                    <w:p w14:paraId="299A0761" w14:textId="0F1F3A92" w:rsidR="00E05F5C" w:rsidRDefault="00E05F5C"/>
                  </w:txbxContent>
                </v:textbox>
                <w10:wrap type="square"/>
              </v:shape>
            </w:pict>
          </mc:Fallback>
        </mc:AlternateContent>
      </w:r>
      <w:r w:rsidRPr="00CD557D">
        <w:rPr>
          <w:rFonts w:ascii="Arial Black" w:eastAsia="Calibri" w:hAnsi="Arial Black" w:cstheme="minorHAnsi"/>
          <w:b/>
          <w:bCs/>
          <w:noProof/>
          <w:color w:val="2F5496" w:themeColor="accent5" w:themeShade="BF"/>
          <w:sz w:val="28"/>
          <w:szCs w:val="28"/>
          <w:lang w:eastAsia="el-GR"/>
        </w:rPr>
        <w:drawing>
          <wp:anchor distT="0" distB="0" distL="0" distR="0" simplePos="0" relativeHeight="251661312" behindDoc="0" locked="0" layoutInCell="1" allowOverlap="1" wp14:anchorId="1C59E15D" wp14:editId="0D797AEA">
            <wp:simplePos x="0" y="0"/>
            <wp:positionH relativeFrom="page">
              <wp:posOffset>23495</wp:posOffset>
            </wp:positionH>
            <wp:positionV relativeFrom="paragraph">
              <wp:posOffset>448310</wp:posOffset>
            </wp:positionV>
            <wp:extent cx="4488815" cy="2476500"/>
            <wp:effectExtent l="0" t="0" r="698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81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6B1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6</w:t>
      </w:r>
      <w:r w:rsidR="00EE6135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4</w:t>
      </w:r>
      <w:r w:rsidR="00DA4F72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 xml:space="preserve"> Εκπαιδευτικ</w:t>
      </w:r>
      <w:r w:rsidR="00F407A7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ές</w:t>
      </w:r>
      <w:r w:rsidR="00DA4F72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="00F407A7" w:rsidRPr="00CD557D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Ώρες</w:t>
      </w:r>
    </w:p>
    <w:p w14:paraId="329CFFD9" w14:textId="015D2BD1" w:rsidR="00B57340" w:rsidRPr="00B57340" w:rsidRDefault="00B57340" w:rsidP="00B5734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38"/>
          <w:szCs w:val="24"/>
        </w:rPr>
      </w:pPr>
    </w:p>
    <w:p w14:paraId="75412CBA" w14:textId="77777777" w:rsidR="00B57340" w:rsidRPr="006879B6" w:rsidRDefault="00B57340" w:rsidP="00B57340">
      <w:pPr>
        <w:widowControl w:val="0"/>
        <w:autoSpaceDE w:val="0"/>
        <w:autoSpaceDN w:val="0"/>
        <w:spacing w:after="0" w:line="240" w:lineRule="auto"/>
        <w:ind w:left="220" w:right="214"/>
        <w:jc w:val="center"/>
        <w:rPr>
          <w:rFonts w:ascii="Calibri" w:eastAsia="Calibri" w:hAnsi="Calibri" w:cs="Calibri"/>
          <w:color w:val="002060"/>
          <w:sz w:val="24"/>
        </w:rPr>
      </w:pPr>
    </w:p>
    <w:p w14:paraId="5D7219E1" w14:textId="43DE99A8" w:rsidR="00B57340" w:rsidRPr="00F4313A" w:rsidRDefault="00B57340" w:rsidP="00F4313A">
      <w:pPr>
        <w:widowControl w:val="0"/>
        <w:autoSpaceDE w:val="0"/>
        <w:autoSpaceDN w:val="0"/>
        <w:spacing w:before="52" w:line="240" w:lineRule="auto"/>
        <w:ind w:left="-1134" w:right="-908"/>
        <w:jc w:val="both"/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</w:pPr>
      <w:r w:rsidRPr="00F4313A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Έναρξη:</w:t>
      </w:r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="000E5CEE"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2</w:t>
      </w:r>
      <w:r w:rsidR="00BD16B1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1</w:t>
      </w:r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 Οκτωβρίου 202</w:t>
      </w:r>
      <w:r w:rsidR="00BD16B1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6</w:t>
      </w:r>
    </w:p>
    <w:p w14:paraId="4D2B9758" w14:textId="285B2417" w:rsidR="00B57340" w:rsidRPr="002B1347" w:rsidRDefault="00B57340" w:rsidP="00F4313A">
      <w:pPr>
        <w:widowControl w:val="0"/>
        <w:autoSpaceDE w:val="0"/>
        <w:autoSpaceDN w:val="0"/>
        <w:spacing w:before="52" w:line="240" w:lineRule="auto"/>
        <w:ind w:left="-1134" w:right="-908"/>
        <w:jc w:val="both"/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</w:pPr>
      <w:r w:rsidRPr="00F4313A">
        <w:rPr>
          <w:rFonts w:ascii="Arial Black" w:eastAsia="Calibri" w:hAnsi="Arial Black" w:cstheme="minorHAnsi"/>
          <w:b/>
          <w:bCs/>
          <w:color w:val="2F5496" w:themeColor="accent5" w:themeShade="BF"/>
          <w:sz w:val="28"/>
          <w:szCs w:val="28"/>
        </w:rPr>
        <w:t>Ημέρα/ ώρα και τρόπος διεξαγωγής:</w:t>
      </w:r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 Κάθε δεύτερη Τετάρτη και ώρες 4:00</w:t>
      </w:r>
      <w:r w:rsidR="00517AFD" w:rsidRPr="00517AFD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 </w:t>
      </w:r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 xml:space="preserve">- 8:00μ.μ.  διαδικτυακά, μέσω </w:t>
      </w:r>
      <w:proofErr w:type="spellStart"/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βιντεοδιάσκεψης</w:t>
      </w:r>
      <w:proofErr w:type="spellEnd"/>
      <w:r w:rsidRPr="00F4313A">
        <w:rPr>
          <w:rFonts w:eastAsia="Calibri" w:cstheme="minorHAnsi"/>
          <w:b/>
          <w:bCs/>
          <w:color w:val="2F5496" w:themeColor="accent5" w:themeShade="BF"/>
          <w:sz w:val="28"/>
          <w:szCs w:val="28"/>
        </w:rPr>
        <w:t>.</w:t>
      </w:r>
    </w:p>
    <w:p w14:paraId="220553DD" w14:textId="77777777" w:rsidR="00BD511F" w:rsidRDefault="00BD511F" w:rsidP="00B57340">
      <w:pPr>
        <w:widowControl w:val="0"/>
        <w:autoSpaceDE w:val="0"/>
        <w:autoSpaceDN w:val="0"/>
        <w:spacing w:before="1" w:after="240" w:line="240" w:lineRule="auto"/>
        <w:ind w:left="220"/>
        <w:jc w:val="both"/>
        <w:rPr>
          <w:rFonts w:ascii="Calibri" w:eastAsia="Calibri" w:hAnsi="Calibri" w:cs="Calibri"/>
          <w:color w:val="002060"/>
          <w:spacing w:val="1"/>
          <w:sz w:val="24"/>
        </w:rPr>
      </w:pPr>
    </w:p>
    <w:p w14:paraId="10C1BE51" w14:textId="77777777" w:rsidR="00735A08" w:rsidRPr="006879B6" w:rsidRDefault="00735A08" w:rsidP="00B57340">
      <w:pPr>
        <w:widowControl w:val="0"/>
        <w:autoSpaceDE w:val="0"/>
        <w:autoSpaceDN w:val="0"/>
        <w:spacing w:before="1" w:after="240" w:line="240" w:lineRule="auto"/>
        <w:ind w:left="220"/>
        <w:jc w:val="both"/>
        <w:rPr>
          <w:rFonts w:ascii="Calibri" w:eastAsia="Calibri" w:hAnsi="Calibri" w:cs="Calibri"/>
          <w:color w:val="002060"/>
          <w:spacing w:val="1"/>
          <w:sz w:val="24"/>
        </w:rPr>
      </w:pPr>
    </w:p>
    <w:p w14:paraId="728BE395" w14:textId="4DF181AB" w:rsidR="00A9557B" w:rsidRPr="006879B6" w:rsidRDefault="00B57340" w:rsidP="00B57340">
      <w:pPr>
        <w:pStyle w:val="a4"/>
        <w:spacing w:before="160"/>
        <w:ind w:left="0" w:right="212"/>
        <w:rPr>
          <w:color w:val="002060"/>
          <w:spacing w:val="1"/>
          <w:szCs w:val="22"/>
        </w:rPr>
      </w:pPr>
      <w:r w:rsidRPr="006879B6">
        <w:rPr>
          <w:rFonts w:ascii="Arial Black" w:hAnsi="Arial Black"/>
          <w:color w:val="002060"/>
          <w:szCs w:val="28"/>
        </w:rPr>
        <w:t>Κόστος:</w:t>
      </w:r>
      <w:r w:rsidRPr="006879B6">
        <w:rPr>
          <w:rFonts w:ascii="Arial Black" w:hAnsi="Arial Black"/>
          <w:color w:val="002060"/>
          <w:spacing w:val="1"/>
          <w:szCs w:val="28"/>
        </w:rPr>
        <w:t xml:space="preserve"> </w:t>
      </w:r>
      <w:r w:rsidRPr="006879B6">
        <w:rPr>
          <w:color w:val="002060"/>
          <w:spacing w:val="1"/>
          <w:szCs w:val="22"/>
        </w:rPr>
        <w:t>1.000 ευρώ. Τα δίδακτρα καταβάλλονται είτε εφάπαξ πριν την έναρξη του Σεμιναρίου, είτε σε 3 δόσεις</w:t>
      </w:r>
      <w:r w:rsidR="00A9557B" w:rsidRPr="006879B6">
        <w:rPr>
          <w:color w:val="002060"/>
          <w:spacing w:val="1"/>
          <w:szCs w:val="22"/>
        </w:rPr>
        <w:t xml:space="preserve"> ως εξής:</w:t>
      </w:r>
    </w:p>
    <w:p w14:paraId="01A34000" w14:textId="0C22CB6C" w:rsidR="00A9557B" w:rsidRPr="006879B6" w:rsidRDefault="00A9557B" w:rsidP="00D45923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  <w:r w:rsidRPr="006879B6">
        <w:rPr>
          <w:rFonts w:cstheme="minorHAnsi"/>
          <w:color w:val="002060"/>
          <w:sz w:val="24"/>
          <w:szCs w:val="24"/>
        </w:rPr>
        <w:t>α΄ δόση:</w:t>
      </w:r>
      <w:r w:rsidR="00F63029" w:rsidRPr="006879B6">
        <w:rPr>
          <w:rFonts w:cstheme="minorHAnsi"/>
          <w:color w:val="002060"/>
          <w:sz w:val="24"/>
          <w:szCs w:val="24"/>
        </w:rPr>
        <w:t xml:space="preserve"> </w:t>
      </w:r>
      <w:r w:rsidRPr="006879B6">
        <w:rPr>
          <w:rFonts w:cstheme="minorHAnsi"/>
          <w:color w:val="002060"/>
          <w:sz w:val="24"/>
          <w:szCs w:val="24"/>
        </w:rPr>
        <w:t xml:space="preserve">300,00 €  με την εγγραφή,   </w:t>
      </w:r>
    </w:p>
    <w:p w14:paraId="7DBB0023" w14:textId="7EC5BA1B" w:rsidR="00A9557B" w:rsidRPr="006879B6" w:rsidRDefault="00A9557B" w:rsidP="00D45923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  <w:r w:rsidRPr="006879B6">
        <w:rPr>
          <w:rFonts w:cstheme="minorHAnsi"/>
          <w:color w:val="002060"/>
          <w:sz w:val="24"/>
          <w:szCs w:val="24"/>
        </w:rPr>
        <w:t>β΄ δόση: 350,00 € από 1.1.202</w:t>
      </w:r>
      <w:r w:rsidR="00BD16B1">
        <w:rPr>
          <w:rFonts w:cstheme="minorHAnsi"/>
          <w:color w:val="002060"/>
          <w:sz w:val="24"/>
          <w:szCs w:val="24"/>
        </w:rPr>
        <w:t>7</w:t>
      </w:r>
      <w:r w:rsidRPr="006879B6">
        <w:rPr>
          <w:rFonts w:cstheme="minorHAnsi"/>
          <w:color w:val="002060"/>
          <w:sz w:val="24"/>
          <w:szCs w:val="24"/>
        </w:rPr>
        <w:t xml:space="preserve"> έως 28.2.202</w:t>
      </w:r>
      <w:r w:rsidR="00BD16B1">
        <w:rPr>
          <w:rFonts w:cstheme="minorHAnsi"/>
          <w:color w:val="002060"/>
          <w:sz w:val="24"/>
          <w:szCs w:val="24"/>
        </w:rPr>
        <w:t>7</w:t>
      </w:r>
      <w:r w:rsidRPr="006879B6">
        <w:rPr>
          <w:rFonts w:cstheme="minorHAnsi"/>
          <w:color w:val="002060"/>
          <w:sz w:val="24"/>
          <w:szCs w:val="24"/>
        </w:rPr>
        <w:t xml:space="preserve"> και  </w:t>
      </w:r>
    </w:p>
    <w:p w14:paraId="49E74136" w14:textId="3F336675" w:rsidR="00A9557B" w:rsidRPr="006879B6" w:rsidRDefault="00A9557B" w:rsidP="00D45923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  <w:r w:rsidRPr="006879B6">
        <w:rPr>
          <w:rFonts w:cstheme="minorHAnsi"/>
          <w:color w:val="002060"/>
          <w:sz w:val="24"/>
          <w:szCs w:val="24"/>
        </w:rPr>
        <w:t>γ΄ δόση: 350,00 € έως 30.4.202</w:t>
      </w:r>
      <w:r w:rsidR="00BD16B1">
        <w:rPr>
          <w:rFonts w:cstheme="minorHAnsi"/>
          <w:color w:val="002060"/>
          <w:sz w:val="24"/>
          <w:szCs w:val="24"/>
        </w:rPr>
        <w:t>7</w:t>
      </w:r>
    </w:p>
    <w:p w14:paraId="6F4FC6C2" w14:textId="77777777" w:rsidR="007B59D5" w:rsidRPr="006879B6" w:rsidRDefault="007B59D5" w:rsidP="00D45923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46FEE8D1" w14:textId="7BA6D285" w:rsidR="006A6281" w:rsidRPr="006879B6" w:rsidRDefault="00BA5F6A" w:rsidP="00D45923">
      <w:pPr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Calibri" w:hAnsi="Arial Black" w:cs="Calibri"/>
          <w:color w:val="002060"/>
          <w:sz w:val="24"/>
          <w:szCs w:val="28"/>
        </w:rPr>
        <w:t xml:space="preserve">Σε </w:t>
      </w:r>
      <w:r w:rsidR="00AB3875" w:rsidRPr="006879B6">
        <w:rPr>
          <w:rFonts w:ascii="Arial Black" w:eastAsia="Calibri" w:hAnsi="Arial Black" w:cs="Calibri"/>
          <w:color w:val="002060"/>
          <w:sz w:val="24"/>
          <w:szCs w:val="28"/>
        </w:rPr>
        <w:t>ποιους</w:t>
      </w:r>
      <w:r w:rsidRPr="006879B6">
        <w:rPr>
          <w:rFonts w:ascii="Arial Black" w:eastAsia="Calibri" w:hAnsi="Arial Black" w:cs="Calibri"/>
          <w:color w:val="002060"/>
          <w:sz w:val="24"/>
          <w:szCs w:val="28"/>
        </w:rPr>
        <w:t xml:space="preserve"> απευθύνεται:</w:t>
      </w:r>
      <w:r w:rsidRPr="006879B6">
        <w:rPr>
          <w:color w:val="002060"/>
          <w:sz w:val="24"/>
          <w:szCs w:val="24"/>
        </w:rPr>
        <w:t xml:space="preserve"> </w:t>
      </w:r>
      <w:r w:rsidR="00A43C7D" w:rsidRPr="006879B6">
        <w:rPr>
          <w:color w:val="002060"/>
          <w:sz w:val="24"/>
          <w:szCs w:val="24"/>
        </w:rPr>
        <w:t>Σ</w:t>
      </w:r>
      <w:r w:rsidR="001350B7" w:rsidRPr="006879B6">
        <w:rPr>
          <w:color w:val="002060"/>
          <w:sz w:val="24"/>
          <w:szCs w:val="24"/>
        </w:rPr>
        <w:t>ε ειδικούς ψυχικής υγείας (ψυχιάτρους,</w:t>
      </w:r>
      <w:r w:rsidR="00DA2B59" w:rsidRPr="006879B6">
        <w:rPr>
          <w:color w:val="002060"/>
          <w:sz w:val="24"/>
          <w:szCs w:val="24"/>
        </w:rPr>
        <w:t xml:space="preserve"> ειδικευόμενους ψυχιάτρους,</w:t>
      </w:r>
      <w:r w:rsidR="001350B7" w:rsidRPr="006879B6">
        <w:rPr>
          <w:color w:val="002060"/>
          <w:sz w:val="24"/>
          <w:szCs w:val="24"/>
        </w:rPr>
        <w:t xml:space="preserve"> ψυχολόγους, κοινωνικούς λειτουργούς, </w:t>
      </w:r>
      <w:proofErr w:type="spellStart"/>
      <w:r w:rsidR="001350B7" w:rsidRPr="006879B6">
        <w:rPr>
          <w:color w:val="002060"/>
          <w:sz w:val="24"/>
          <w:szCs w:val="24"/>
        </w:rPr>
        <w:t>εργοθεραπευτές</w:t>
      </w:r>
      <w:proofErr w:type="spellEnd"/>
      <w:r w:rsidR="001350B7" w:rsidRPr="006879B6">
        <w:rPr>
          <w:color w:val="002060"/>
          <w:sz w:val="24"/>
          <w:szCs w:val="24"/>
        </w:rPr>
        <w:t>, νοσηλευτές,</w:t>
      </w:r>
      <w:r w:rsidR="00BF0CF8" w:rsidRPr="006879B6">
        <w:rPr>
          <w:color w:val="002060"/>
          <w:sz w:val="24"/>
          <w:szCs w:val="24"/>
        </w:rPr>
        <w:t xml:space="preserve"> φροντιστές ασθενών</w:t>
      </w:r>
      <w:r w:rsidR="00AB251A" w:rsidRPr="006879B6">
        <w:rPr>
          <w:color w:val="002060"/>
          <w:sz w:val="24"/>
          <w:szCs w:val="24"/>
        </w:rPr>
        <w:t xml:space="preserve"> κ.α.</w:t>
      </w:r>
      <w:r w:rsidR="001350B7" w:rsidRPr="006879B6">
        <w:rPr>
          <w:color w:val="002060"/>
          <w:sz w:val="24"/>
          <w:szCs w:val="24"/>
        </w:rPr>
        <w:t>)</w:t>
      </w:r>
      <w:r w:rsidR="00BF0CF8" w:rsidRPr="006879B6">
        <w:rPr>
          <w:color w:val="002060"/>
          <w:sz w:val="24"/>
          <w:szCs w:val="24"/>
        </w:rPr>
        <w:t xml:space="preserve">, καθώς </w:t>
      </w:r>
      <w:r w:rsidR="001350B7" w:rsidRPr="006879B6">
        <w:rPr>
          <w:color w:val="002060"/>
          <w:sz w:val="24"/>
          <w:szCs w:val="24"/>
        </w:rPr>
        <w:t xml:space="preserve">και απόφοιτους και τελειόφοιτους αντίστοιχων σχολών. </w:t>
      </w:r>
    </w:p>
    <w:p w14:paraId="1D5BB251" w14:textId="77777777" w:rsidR="00B57340" w:rsidRPr="006879B6" w:rsidRDefault="00B57340" w:rsidP="00D45923">
      <w:pPr>
        <w:spacing w:line="240" w:lineRule="auto"/>
        <w:jc w:val="both"/>
        <w:rPr>
          <w:color w:val="002060"/>
          <w:sz w:val="24"/>
          <w:szCs w:val="24"/>
        </w:rPr>
      </w:pPr>
    </w:p>
    <w:p w14:paraId="46FA3096" w14:textId="77777777" w:rsidR="00A43C7D" w:rsidRPr="006879B6" w:rsidRDefault="00A43C7D" w:rsidP="00681723">
      <w:pPr>
        <w:shd w:val="clear" w:color="auto" w:fill="FFFFFF"/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Calibri" w:hAnsi="Arial Black" w:cs="Calibri"/>
          <w:color w:val="002060"/>
          <w:sz w:val="24"/>
          <w:szCs w:val="28"/>
        </w:rPr>
        <w:t>Περιεχόμενο και στόχοι του σεμιναρίου</w:t>
      </w:r>
      <w:r w:rsidR="007A4FF8" w:rsidRPr="006879B6">
        <w:rPr>
          <w:rFonts w:ascii="Arial Black" w:eastAsia="Calibri" w:hAnsi="Arial Black" w:cs="Calibri"/>
          <w:color w:val="002060"/>
          <w:sz w:val="24"/>
          <w:szCs w:val="28"/>
        </w:rPr>
        <w:t>:</w:t>
      </w:r>
      <w:r w:rsidR="007A4FF8" w:rsidRPr="006879B6">
        <w:rPr>
          <w:color w:val="002060"/>
          <w:sz w:val="24"/>
          <w:szCs w:val="24"/>
        </w:rPr>
        <w:t xml:space="preserve"> </w:t>
      </w:r>
      <w:r w:rsidRPr="006879B6">
        <w:rPr>
          <w:color w:val="002060"/>
          <w:sz w:val="24"/>
          <w:szCs w:val="24"/>
        </w:rPr>
        <w:t xml:space="preserve">Βασικό θεματικό κορμό του σεμιναρίου αποτελεί η εκπαίδευση επαγγελματιών από τον χώρο της ψυχικής υγείας αλλά και άλλων συναφών επαγγελμάτων στην </w:t>
      </w:r>
      <w:proofErr w:type="spellStart"/>
      <w:r w:rsidRPr="006879B6">
        <w:rPr>
          <w:color w:val="002060"/>
          <w:sz w:val="24"/>
          <w:szCs w:val="24"/>
        </w:rPr>
        <w:t>Ψυχοεκπαίδευση</w:t>
      </w:r>
      <w:proofErr w:type="spellEnd"/>
      <w:r w:rsidRPr="006879B6">
        <w:rPr>
          <w:color w:val="002060"/>
          <w:sz w:val="24"/>
          <w:szCs w:val="24"/>
        </w:rPr>
        <w:t xml:space="preserve">. </w:t>
      </w:r>
    </w:p>
    <w:p w14:paraId="34897FBE" w14:textId="77777777" w:rsidR="00B57340" w:rsidRPr="006879B6" w:rsidRDefault="00B57340" w:rsidP="00681723">
      <w:pPr>
        <w:shd w:val="clear" w:color="auto" w:fill="FFFFFF"/>
        <w:spacing w:line="240" w:lineRule="auto"/>
        <w:jc w:val="both"/>
        <w:rPr>
          <w:color w:val="002060"/>
          <w:sz w:val="24"/>
          <w:szCs w:val="24"/>
        </w:rPr>
      </w:pPr>
    </w:p>
    <w:p w14:paraId="3BB9D814" w14:textId="63797E96" w:rsidR="00EF5155" w:rsidRPr="006879B6" w:rsidRDefault="00EF5155" w:rsidP="00515482">
      <w:pPr>
        <w:shd w:val="clear" w:color="auto" w:fill="FFFFFF"/>
        <w:spacing w:line="240" w:lineRule="auto"/>
        <w:jc w:val="both"/>
        <w:rPr>
          <w:rFonts w:eastAsia="Times New Roman" w:cs="Tahoma"/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 xml:space="preserve">Η </w:t>
      </w:r>
      <w:proofErr w:type="spellStart"/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Ψυχοεκπαίδευση</w:t>
      </w:r>
      <w:proofErr w:type="spellEnd"/>
      <w:r w:rsidRPr="006879B6">
        <w:rPr>
          <w:rFonts w:eastAsia="Times New Roman" w:cs="Tahoma"/>
          <w:color w:val="002060"/>
          <w:sz w:val="24"/>
          <w:szCs w:val="24"/>
        </w:rPr>
        <w:t xml:space="preserve"> αποτελεί μια ψυχοθεραπευτική παρέμβαση με τρεις βασικές συνιστώσες: την </w:t>
      </w: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>ενημέρωση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για τη νόσο, την</w:t>
      </w:r>
      <w:r w:rsidRPr="006879B6">
        <w:rPr>
          <w:rFonts w:eastAsia="Times New Roman" w:cs="Tahoma"/>
          <w:b/>
          <w:bCs/>
          <w:color w:val="002060"/>
          <w:sz w:val="24"/>
          <w:szCs w:val="24"/>
        </w:rPr>
        <w:t xml:space="preserve"> </w:t>
      </w: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>εκπαίδευση σε δεξιότητες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επικοινωνίας, αποτελεσματικής επίλυσης των προβλημάτων, αντιμετώπισης του στρες και βελτίωσης των διαπροσωπικών σχέσεων και την </w:t>
      </w: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 xml:space="preserve">υποστήριξη 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ασθενών και οικογενειών για την αντιμετώπιση των συνεπειών της νόσου στην καθημερινή ζωή. </w:t>
      </w:r>
    </w:p>
    <w:p w14:paraId="34BE8919" w14:textId="77777777" w:rsidR="00B57340" w:rsidRPr="006879B6" w:rsidRDefault="00B57340" w:rsidP="00515482">
      <w:pPr>
        <w:shd w:val="clear" w:color="auto" w:fill="FFFFFF"/>
        <w:spacing w:line="240" w:lineRule="auto"/>
        <w:jc w:val="both"/>
        <w:rPr>
          <w:rFonts w:eastAsia="Times New Roman" w:cs="Tahoma"/>
          <w:color w:val="002060"/>
          <w:sz w:val="24"/>
          <w:szCs w:val="24"/>
        </w:rPr>
      </w:pPr>
    </w:p>
    <w:p w14:paraId="09B65E24" w14:textId="70E47022" w:rsidR="00EF5155" w:rsidRPr="006879B6" w:rsidRDefault="00EF5155" w:rsidP="007B59D5">
      <w:pPr>
        <w:pStyle w:val="Default"/>
        <w:spacing w:after="240"/>
        <w:jc w:val="both"/>
        <w:rPr>
          <w:rFonts w:asciiTheme="minorHAnsi" w:eastAsia="Times New Roman" w:hAnsiTheme="minorHAnsi" w:cs="Tahoma"/>
          <w:color w:val="002060"/>
        </w:rPr>
      </w:pPr>
      <w:r w:rsidRPr="006879B6">
        <w:rPr>
          <w:rFonts w:ascii="Arial Black" w:eastAsia="Times New Roman" w:hAnsi="Arial Black" w:cs="Tahoma"/>
          <w:b/>
          <w:bCs/>
          <w:color w:val="002060"/>
        </w:rPr>
        <w:t xml:space="preserve">Οι </w:t>
      </w:r>
      <w:proofErr w:type="spellStart"/>
      <w:r w:rsidRPr="006879B6">
        <w:rPr>
          <w:rFonts w:ascii="Arial Black" w:eastAsia="Times New Roman" w:hAnsi="Arial Black" w:cs="Tahoma"/>
          <w:b/>
          <w:bCs/>
          <w:color w:val="002060"/>
        </w:rPr>
        <w:t>Ψυχοεκπαιδευτικές</w:t>
      </w:r>
      <w:proofErr w:type="spellEnd"/>
      <w:r w:rsidRPr="006879B6">
        <w:rPr>
          <w:rFonts w:ascii="Arial Black" w:eastAsia="Times New Roman" w:hAnsi="Arial Black" w:cs="Tahoma"/>
          <w:b/>
          <w:bCs/>
          <w:color w:val="002060"/>
        </w:rPr>
        <w:t xml:space="preserve"> παρεμβάσεις</w:t>
      </w:r>
      <w:r w:rsidRPr="006879B6">
        <w:rPr>
          <w:rFonts w:asciiTheme="minorHAnsi" w:eastAsia="Times New Roman" w:hAnsiTheme="minorHAnsi" w:cs="Tahoma"/>
          <w:b/>
          <w:bCs/>
          <w:color w:val="002060"/>
        </w:rPr>
        <w:t xml:space="preserve"> </w:t>
      </w:r>
      <w:r w:rsidRPr="006879B6">
        <w:rPr>
          <w:rFonts w:asciiTheme="minorHAnsi" w:eastAsia="Times New Roman" w:hAnsiTheme="minorHAnsi" w:cs="Tahoma"/>
          <w:color w:val="002060"/>
        </w:rPr>
        <w:t xml:space="preserve">στο σύνολό τους </w:t>
      </w:r>
      <w:proofErr w:type="spellStart"/>
      <w:r w:rsidRPr="006879B6">
        <w:rPr>
          <w:rFonts w:asciiTheme="minorHAnsi" w:eastAsia="Times New Roman" w:hAnsiTheme="minorHAnsi" w:cs="Tahoma"/>
          <w:color w:val="002060"/>
        </w:rPr>
        <w:t>διέπονται</w:t>
      </w:r>
      <w:proofErr w:type="spellEnd"/>
      <w:r w:rsidRPr="006879B6">
        <w:rPr>
          <w:rFonts w:asciiTheme="minorHAnsi" w:eastAsia="Times New Roman" w:hAnsiTheme="minorHAnsi" w:cs="Tahoma"/>
          <w:color w:val="002060"/>
        </w:rPr>
        <w:t xml:space="preserve"> από τη φιλοσοφία της </w:t>
      </w:r>
      <w:proofErr w:type="spellStart"/>
      <w:r w:rsidRPr="006879B6">
        <w:rPr>
          <w:rFonts w:asciiTheme="minorHAnsi" w:eastAsia="Times New Roman" w:hAnsiTheme="minorHAnsi" w:cs="Tahoma"/>
          <w:color w:val="002060"/>
        </w:rPr>
        <w:t>Ψυχοεκπαίδευσης</w:t>
      </w:r>
      <w:proofErr w:type="spellEnd"/>
      <w:r w:rsidRPr="006879B6">
        <w:rPr>
          <w:rFonts w:asciiTheme="minorHAnsi" w:eastAsia="Times New Roman" w:hAnsiTheme="minorHAnsi" w:cs="Tahoma"/>
          <w:color w:val="002060"/>
        </w:rPr>
        <w:t xml:space="preserve"> ως ψυχοθεραπευτικής διαδικασίας με εύρος εφαρμογών τόσο </w:t>
      </w:r>
      <w:r w:rsidR="008C093A" w:rsidRPr="006879B6">
        <w:rPr>
          <w:rFonts w:asciiTheme="minorHAnsi" w:eastAsia="Times New Roman" w:hAnsiTheme="minorHAnsi" w:cs="Tahoma"/>
          <w:color w:val="002060"/>
        </w:rPr>
        <w:t xml:space="preserve">στο φάσμα των ψυχικών διαταραχών όσο και </w:t>
      </w:r>
      <w:r w:rsidRPr="006879B6">
        <w:rPr>
          <w:rFonts w:asciiTheme="minorHAnsi" w:eastAsia="Times New Roman" w:hAnsiTheme="minorHAnsi" w:cs="Tahoma"/>
          <w:color w:val="002060"/>
        </w:rPr>
        <w:t>σε σοβαρές σωματικές νόσους αλλά και γενικότερα προβλήματα υγείας και ψυχοκοινωνικές δυσκολίες</w:t>
      </w:r>
      <w:r w:rsidR="005A50CD" w:rsidRPr="006879B6">
        <w:rPr>
          <w:rFonts w:asciiTheme="minorHAnsi" w:eastAsia="Times New Roman" w:hAnsiTheme="minorHAnsi" w:cs="Tahoma"/>
          <w:color w:val="002060"/>
        </w:rPr>
        <w:t>,</w:t>
      </w:r>
      <w:r w:rsidRPr="006879B6">
        <w:rPr>
          <w:rFonts w:asciiTheme="minorHAnsi" w:eastAsia="Times New Roman" w:hAnsiTheme="minorHAnsi" w:cs="Tahoma"/>
          <w:color w:val="002060"/>
        </w:rPr>
        <w:t xml:space="preserve"> ενώ απευθύνονται στο άτομο και στην οικογένεια. </w:t>
      </w:r>
    </w:p>
    <w:p w14:paraId="34464AB1" w14:textId="198B4743" w:rsidR="00EF5155" w:rsidRPr="006879B6" w:rsidRDefault="00EF5155" w:rsidP="007B59D5">
      <w:pPr>
        <w:shd w:val="clear" w:color="auto" w:fill="FFFFFF"/>
        <w:spacing w:line="240" w:lineRule="auto"/>
        <w:jc w:val="both"/>
        <w:rPr>
          <w:rFonts w:eastAsia="Times New Roman" w:cs="Tahoma"/>
          <w:color w:val="002060"/>
          <w:sz w:val="24"/>
          <w:szCs w:val="24"/>
        </w:rPr>
      </w:pP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>Είναι σύγχρονες,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ταχέως αναπτυσσόμενες διεθνώς,</w:t>
      </w:r>
      <w:r w:rsidR="008C093A" w:rsidRPr="006879B6">
        <w:rPr>
          <w:rFonts w:eastAsia="Times New Roman" w:cs="Tahoma"/>
          <w:color w:val="002060"/>
          <w:sz w:val="24"/>
          <w:szCs w:val="24"/>
        </w:rPr>
        <w:t xml:space="preserve"> </w:t>
      </w:r>
      <w:r w:rsidRPr="006879B6">
        <w:rPr>
          <w:rFonts w:eastAsia="Times New Roman" w:cs="Tahoma"/>
          <w:color w:val="002060"/>
          <w:sz w:val="24"/>
          <w:szCs w:val="24"/>
        </w:rPr>
        <w:t>με σοβαρή επιστημονική κατοχύρωση ως προς την αποτελεσματικότητά τους στη διεθνή</w:t>
      </w:r>
      <w:r w:rsidR="008C093A" w:rsidRPr="006879B6">
        <w:rPr>
          <w:rFonts w:eastAsia="Times New Roman" w:cs="Tahoma"/>
          <w:color w:val="002060"/>
          <w:sz w:val="24"/>
          <w:szCs w:val="24"/>
        </w:rPr>
        <w:t xml:space="preserve"> ψυχιατρική και ιατρική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βιβλιογραφία. </w:t>
      </w:r>
    </w:p>
    <w:p w14:paraId="07AC4A50" w14:textId="77777777" w:rsidR="00EF5155" w:rsidRPr="006879B6" w:rsidRDefault="00EF5155" w:rsidP="007B59D5">
      <w:pPr>
        <w:shd w:val="clear" w:color="auto" w:fill="FFFFFF"/>
        <w:spacing w:line="240" w:lineRule="auto"/>
        <w:jc w:val="both"/>
        <w:rPr>
          <w:rFonts w:eastAsia="Times New Roman" w:cs="Tahoma"/>
          <w:color w:val="002060"/>
          <w:sz w:val="24"/>
          <w:szCs w:val="24"/>
        </w:rPr>
      </w:pP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>Εφαρμόζονται σε επίπεδο ατομικό, οικογενειακό και ομαδικό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σε ποικίλα περιβάλλοντα, όπως υπηρεσίες υγείας και ψυχικής υγείας, σχολεία ή και χώρους εργασίας.   </w:t>
      </w:r>
    </w:p>
    <w:p w14:paraId="77AB82A6" w14:textId="597D7696" w:rsidR="00EF5155" w:rsidRPr="006879B6" w:rsidRDefault="00EF5155" w:rsidP="004F57DD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2060"/>
          <w:sz w:val="24"/>
          <w:szCs w:val="24"/>
        </w:rPr>
      </w:pPr>
      <w:r w:rsidRPr="006879B6">
        <w:rPr>
          <w:rFonts w:eastAsia="Times New Roman" w:cs="Times New Roman"/>
          <w:b/>
          <w:color w:val="002060"/>
          <w:sz w:val="24"/>
          <w:szCs w:val="24"/>
          <w:lang w:eastAsia="el-GR"/>
        </w:rPr>
        <w:t>Χρησιμοποιούνται στη Συμβουλευτική, την Ψυχοθεραπεία και την Ιατρική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με σκοπό την προσωπική ανάπτυξη, την επίλυση προβλημάτων, τη διευθέτηση των διαπροσωπικών σχέσεων, την επίτευξη στόχων ζωής, την αντιμετώπιση ψυχοκοινωνικών δυσκολιών αλλά και την ψυχοθεραπευτική διαχείριση</w:t>
      </w:r>
      <w:r w:rsidR="003E59A3" w:rsidRPr="006879B6">
        <w:rPr>
          <w:rFonts w:eastAsia="Times New Roman" w:cs="Tahoma"/>
          <w:color w:val="002060"/>
          <w:sz w:val="24"/>
          <w:szCs w:val="24"/>
        </w:rPr>
        <w:t xml:space="preserve"> ψυχικών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ασθενειών</w:t>
      </w:r>
      <w:r w:rsidR="003E59A3" w:rsidRPr="006879B6">
        <w:rPr>
          <w:rFonts w:eastAsia="Times New Roman" w:cs="Tahoma"/>
          <w:color w:val="002060"/>
          <w:sz w:val="24"/>
          <w:szCs w:val="24"/>
        </w:rPr>
        <w:t xml:space="preserve"> ή/και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σωματικών και γενικότερων προβλημάτων υγείας.   </w:t>
      </w:r>
    </w:p>
    <w:p w14:paraId="42EE5126" w14:textId="77777777" w:rsidR="004F57DD" w:rsidRPr="006879B6" w:rsidRDefault="004F57DD" w:rsidP="004F57DD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2060"/>
          <w:sz w:val="24"/>
          <w:szCs w:val="24"/>
        </w:rPr>
      </w:pPr>
    </w:p>
    <w:p w14:paraId="3845DA80" w14:textId="77777777" w:rsidR="007B59D5" w:rsidRPr="006879B6" w:rsidRDefault="007B59D5" w:rsidP="004F57DD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bCs/>
          <w:color w:val="002060"/>
          <w:sz w:val="24"/>
          <w:szCs w:val="24"/>
        </w:rPr>
      </w:pPr>
    </w:p>
    <w:p w14:paraId="71AC38A8" w14:textId="435FF1B6" w:rsidR="00B57340" w:rsidRPr="006879B6" w:rsidRDefault="00EF5155" w:rsidP="00B57340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bCs/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Το </w:t>
      </w:r>
      <w:r w:rsidR="003950D5"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συγκεκριμένο μετεκπαιδευτικό</w:t>
      </w:r>
      <w:r w:rsidR="003950D5" w:rsidRPr="006879B6">
        <w:rPr>
          <w:rFonts w:eastAsia="Times New Roman" w:cs="Tahoma"/>
          <w:color w:val="002060"/>
          <w:sz w:val="24"/>
          <w:szCs w:val="24"/>
        </w:rPr>
        <w:t xml:space="preserve"> </w:t>
      </w:r>
      <w:r w:rsidR="003950D5"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σεμινάριο</w:t>
      </w: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 xml:space="preserve"> αποτελεί</w:t>
      </w:r>
      <w:r w:rsidR="003950D5"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 xml:space="preserve"> </w:t>
      </w: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το</w:t>
      </w:r>
      <w:r w:rsidRPr="006879B6">
        <w:rPr>
          <w:rFonts w:ascii="Arial Black" w:eastAsia="Times New Roman" w:hAnsi="Arial Black" w:cs="Tahoma"/>
          <w:color w:val="002060"/>
          <w:sz w:val="24"/>
          <w:szCs w:val="24"/>
        </w:rPr>
        <w:t> </w:t>
      </w: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μοναδικό μετεκπαιδευτικό πρόγραμμα στην Ελλάδα</w:t>
      </w:r>
      <w:r w:rsidRPr="006879B6">
        <w:rPr>
          <w:rFonts w:ascii="Arial Black" w:eastAsia="Times New Roman" w:hAnsi="Arial Black" w:cs="Tahoma"/>
          <w:color w:val="002060"/>
        </w:rPr>
        <w:t> 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που </w:t>
      </w:r>
      <w:r w:rsidR="003950D5" w:rsidRPr="006879B6">
        <w:rPr>
          <w:rFonts w:eastAsia="Times New Roman" w:cs="Tahoma"/>
          <w:color w:val="002060"/>
          <w:sz w:val="24"/>
          <w:szCs w:val="24"/>
        </w:rPr>
        <w:t xml:space="preserve">με τρόπο διεξοδικό, αξιόπιστο και επιστημονικά κατοχυρωμένο </w:t>
      </w:r>
      <w:r w:rsidRPr="006879B6">
        <w:rPr>
          <w:rFonts w:eastAsia="Times New Roman" w:cs="Tahoma"/>
          <w:color w:val="002060"/>
          <w:sz w:val="24"/>
          <w:szCs w:val="24"/>
        </w:rPr>
        <w:t>εκπαιδεύ</w:t>
      </w:r>
      <w:r w:rsidR="003950D5" w:rsidRPr="006879B6">
        <w:rPr>
          <w:rFonts w:eastAsia="Times New Roman" w:cs="Tahoma"/>
          <w:color w:val="002060"/>
          <w:sz w:val="24"/>
          <w:szCs w:val="24"/>
        </w:rPr>
        <w:t>ει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επαγγελματίες ψυχικής υγείας στις αρχές και τις τεχνικές της </w:t>
      </w:r>
      <w:proofErr w:type="spellStart"/>
      <w:r w:rsidRPr="006879B6">
        <w:rPr>
          <w:rFonts w:eastAsia="Times New Roman" w:cs="Tahoma"/>
          <w:color w:val="002060"/>
          <w:sz w:val="24"/>
          <w:szCs w:val="24"/>
        </w:rPr>
        <w:t>Ψυχοεκπαίδευσης</w:t>
      </w:r>
      <w:proofErr w:type="spellEnd"/>
      <w:r w:rsidR="00F66137" w:rsidRPr="006879B6">
        <w:rPr>
          <w:rFonts w:eastAsia="Times New Roman" w:cs="Tahoma"/>
          <w:color w:val="002060"/>
          <w:sz w:val="24"/>
          <w:szCs w:val="24"/>
        </w:rPr>
        <w:t xml:space="preserve"> και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 διευρύνει ουσιαστικά το πεδίο των θεραπευτικών τους δεξιοτήτων και επιλογών.</w:t>
      </w:r>
    </w:p>
    <w:p w14:paraId="269AF82E" w14:textId="11B7D15C" w:rsidR="003343B0" w:rsidRPr="006879B6" w:rsidRDefault="003343B0" w:rsidP="00B57340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</w:p>
    <w:p w14:paraId="3C62CD54" w14:textId="66B7D736" w:rsidR="006A6281" w:rsidRPr="006879B6" w:rsidRDefault="00EF5155" w:rsidP="00B57340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Οι διδάσκοντες</w:t>
      </w:r>
      <w:r w:rsidRPr="006879B6">
        <w:rPr>
          <w:rFonts w:eastAsia="Times New Roman" w:cs="Tahoma"/>
          <w:b/>
          <w:bCs/>
          <w:color w:val="002060"/>
          <w:sz w:val="24"/>
          <w:szCs w:val="24"/>
        </w:rPr>
        <w:t xml:space="preserve"> 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είναι επίλεκτα και έμπειρα μέλη της </w:t>
      </w:r>
      <w:r w:rsidR="00F66137" w:rsidRPr="006879B6">
        <w:rPr>
          <w:rFonts w:eastAsia="Times New Roman" w:cs="Tahoma"/>
          <w:color w:val="002060"/>
          <w:sz w:val="24"/>
          <w:szCs w:val="24"/>
        </w:rPr>
        <w:t>π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ανεπιστημιακής </w:t>
      </w:r>
      <w:r w:rsidR="00535AC1" w:rsidRPr="006879B6">
        <w:rPr>
          <w:rFonts w:eastAsia="Times New Roman" w:cs="Tahoma"/>
          <w:color w:val="002060"/>
          <w:sz w:val="24"/>
          <w:szCs w:val="24"/>
        </w:rPr>
        <w:t>κοινότητας</w:t>
      </w:r>
      <w:r w:rsidRPr="006879B6">
        <w:rPr>
          <w:rFonts w:eastAsia="Times New Roman" w:cs="Tahoma"/>
          <w:color w:val="002060"/>
          <w:sz w:val="24"/>
          <w:szCs w:val="24"/>
        </w:rPr>
        <w:t xml:space="preserve">, καθώς και </w:t>
      </w:r>
      <w:proofErr w:type="spellStart"/>
      <w:r w:rsidRPr="006879B6">
        <w:rPr>
          <w:rFonts w:eastAsia="Times New Roman" w:cs="Tahoma"/>
          <w:color w:val="002060"/>
          <w:sz w:val="24"/>
          <w:szCs w:val="24"/>
        </w:rPr>
        <w:t>αποφοιτήσαντες</w:t>
      </w:r>
      <w:proofErr w:type="spellEnd"/>
      <w:r w:rsidRPr="006879B6">
        <w:rPr>
          <w:rFonts w:eastAsia="Times New Roman" w:cs="Tahoma"/>
          <w:color w:val="002060"/>
          <w:sz w:val="24"/>
          <w:szCs w:val="24"/>
        </w:rPr>
        <w:t xml:space="preserve"> των προηγούμενων σεμιναρίων.</w:t>
      </w:r>
    </w:p>
    <w:p w14:paraId="4384B140" w14:textId="2CDCC0B3" w:rsidR="00D54FD4" w:rsidRPr="006879B6" w:rsidRDefault="00D54FD4" w:rsidP="00B57340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2060"/>
          <w:sz w:val="24"/>
          <w:szCs w:val="24"/>
        </w:rPr>
      </w:pPr>
    </w:p>
    <w:p w14:paraId="536B6A5F" w14:textId="52C8BD97" w:rsidR="00B57340" w:rsidRPr="006879B6" w:rsidRDefault="00C94B75" w:rsidP="00B57340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bCs/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noProof/>
          <w:color w:val="00206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94779C" wp14:editId="61B530F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410200" cy="1504950"/>
                <wp:effectExtent l="19050" t="19050" r="38100" b="38100"/>
                <wp:wrapNone/>
                <wp:docPr id="1367404927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504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3ECB2" w14:textId="77777777" w:rsidR="00C94B75" w:rsidRPr="00C94B75" w:rsidRDefault="00C94B75" w:rsidP="00C94B75">
                            <w:pPr>
                              <w:spacing w:line="240" w:lineRule="auto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94B7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Επιστημονικά Υπεύθυνοι:</w:t>
                            </w:r>
                          </w:p>
                          <w:p w14:paraId="04BC32B2" w14:textId="77777777" w:rsidR="00C94B75" w:rsidRPr="00C94B75" w:rsidRDefault="00C94B75" w:rsidP="00C94B75">
                            <w:pPr>
                              <w:spacing w:line="240" w:lineRule="auto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94B75">
                              <w:rPr>
                                <w:rFonts w:ascii="Arial Black" w:eastAsia="Times New Roman" w:hAnsi="Arial Black" w:cs="Times New Roman"/>
                                <w:b/>
                                <w:color w:val="002060"/>
                                <w:sz w:val="24"/>
                                <w:szCs w:val="24"/>
                                <w:lang w:eastAsia="el-GR"/>
                              </w:rPr>
                              <w:t>Οικονόμου Μαρίνα,</w:t>
                            </w:r>
                            <w:r w:rsidRPr="00C94B7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4B75">
                              <w:rPr>
                                <w:rFonts w:eastAsia="Times New Roman" w:cs="Times New Roman"/>
                                <w:color w:val="002060"/>
                                <w:sz w:val="24"/>
                                <w:szCs w:val="24"/>
                                <w:lang w:eastAsia="el-GR"/>
                              </w:rPr>
                              <w:t>Ομότιμη Καθηγήτρια Ψυχιατρικής Ιατρικής Σχολής Πανεπιστημίου Αθηνών (Ε.Κ.Π.Α.)</w:t>
                            </w:r>
                          </w:p>
                          <w:p w14:paraId="0CED15BC" w14:textId="42F19BD3" w:rsidR="00C94B75" w:rsidRDefault="00C94B75" w:rsidP="00C94B75">
                            <w:pPr>
                              <w:spacing w:line="240" w:lineRule="auto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94B75">
                              <w:rPr>
                                <w:rFonts w:ascii="Arial Black" w:eastAsia="Times New Roman" w:hAnsi="Arial Black" w:cs="Times New Roman"/>
                                <w:b/>
                                <w:color w:val="002060"/>
                                <w:sz w:val="24"/>
                                <w:szCs w:val="24"/>
                                <w:lang w:eastAsia="el-GR"/>
                              </w:rPr>
                              <w:t>Πάλλη Αλεξάνδρα,</w:t>
                            </w:r>
                            <w:r w:rsidRPr="00C94B7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4B75">
                              <w:rPr>
                                <w:rFonts w:eastAsia="Times New Roman" w:cs="Times New Roman"/>
                                <w:color w:val="002060"/>
                                <w:sz w:val="24"/>
                                <w:szCs w:val="24"/>
                                <w:lang w:eastAsia="el-GR"/>
                              </w:rPr>
                              <w:t>Ψυχολόγος, Διδάκτωρ Κλινικής Ψυχολογίας– Ψυχοθεραπεύτρια Οικογένειας, Επιστημονική</w:t>
                            </w:r>
                            <w:r w:rsidRPr="00C94B7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94B75">
                              <w:rPr>
                                <w:rFonts w:eastAsia="Times New Roman" w:cs="Times New Roman"/>
                                <w:color w:val="002060"/>
                                <w:sz w:val="24"/>
                                <w:szCs w:val="24"/>
                                <w:lang w:eastAsia="el-GR"/>
                              </w:rPr>
                              <w:t>Συνεργάτης Ε.Π.Ι.Ψ.Υ.</w:t>
                            </w:r>
                          </w:p>
                          <w:p w14:paraId="7E678318" w14:textId="77777777" w:rsidR="00C94B75" w:rsidRDefault="00C94B75" w:rsidP="00C94B7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41D1997" w14:textId="77777777" w:rsidR="00C94B75" w:rsidRPr="00F407A7" w:rsidRDefault="00C94B75" w:rsidP="00C94B7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B6BA905" w14:textId="77777777" w:rsidR="00C94B75" w:rsidRPr="0053715E" w:rsidRDefault="00C94B75" w:rsidP="00C94B75">
                            <w:pPr>
                              <w:spacing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40059F" w14:textId="77777777" w:rsidR="00C94B75" w:rsidRDefault="00C94B75" w:rsidP="00C94B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4779C" id="Ορθογώνιο 1" o:spid="_x0000_s1028" style="position:absolute;left:0;text-align:left;margin-left:0;margin-top:2.3pt;width:426pt;height:118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" fillcolor="#d5dce4 [671]" strokecolor="#b4c6e7 [1304]" strokeweight="4.5pt">
                <v:textbox>
                  <w:txbxContent>
                    <w:p w14:paraId="2DA3ECB2" w14:textId="77777777" w:rsidR="00C94B75" w:rsidRPr="00C94B75" w:rsidRDefault="00C94B75" w:rsidP="00C94B75">
                      <w:pPr>
                        <w:spacing w:line="240" w:lineRule="auto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94B7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Επιστημονικά Υπεύθυνοι:</w:t>
                      </w:r>
                    </w:p>
                    <w:p w14:paraId="04BC32B2" w14:textId="77777777" w:rsidR="00C94B75" w:rsidRPr="00C94B75" w:rsidRDefault="00C94B75" w:rsidP="00C94B75">
                      <w:pPr>
                        <w:spacing w:line="240" w:lineRule="auto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94B75">
                        <w:rPr>
                          <w:rFonts w:ascii="Arial Black" w:eastAsia="Times New Roman" w:hAnsi="Arial Black" w:cs="Times New Roman"/>
                          <w:b/>
                          <w:color w:val="002060"/>
                          <w:sz w:val="24"/>
                          <w:szCs w:val="24"/>
                          <w:lang w:eastAsia="el-GR"/>
                        </w:rPr>
                        <w:t>Οικονόμου Μαρίνα,</w:t>
                      </w:r>
                      <w:r w:rsidRPr="00C94B7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94B75">
                        <w:rPr>
                          <w:rFonts w:eastAsia="Times New Roman" w:cs="Times New Roman"/>
                          <w:color w:val="002060"/>
                          <w:sz w:val="24"/>
                          <w:szCs w:val="24"/>
                          <w:lang w:eastAsia="el-GR"/>
                        </w:rPr>
                        <w:t>Ομότιμη Καθηγήτρια Ψυχιατρικής Ιατρικής Σχολής Πανεπιστημίου Αθηνών (Ε.Κ.Π.Α.)</w:t>
                      </w:r>
                    </w:p>
                    <w:p w14:paraId="0CED15BC" w14:textId="42F19BD3" w:rsidR="00C94B75" w:rsidRDefault="00C94B75" w:rsidP="00C94B75">
                      <w:pPr>
                        <w:spacing w:line="240" w:lineRule="auto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94B75">
                        <w:rPr>
                          <w:rFonts w:ascii="Arial Black" w:eastAsia="Times New Roman" w:hAnsi="Arial Black" w:cs="Times New Roman"/>
                          <w:b/>
                          <w:color w:val="002060"/>
                          <w:sz w:val="24"/>
                          <w:szCs w:val="24"/>
                          <w:lang w:eastAsia="el-GR"/>
                        </w:rPr>
                        <w:t>Πάλλη Αλεξάνδρα,</w:t>
                      </w:r>
                      <w:r w:rsidRPr="00C94B7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94B75">
                        <w:rPr>
                          <w:rFonts w:eastAsia="Times New Roman" w:cs="Times New Roman"/>
                          <w:color w:val="002060"/>
                          <w:sz w:val="24"/>
                          <w:szCs w:val="24"/>
                          <w:lang w:eastAsia="el-GR"/>
                        </w:rPr>
                        <w:t>Ψυχολόγος, Διδάκτωρ Κλινικής Ψυχολογίας– Ψυχοθεραπεύτρια Οικογένειας, Επιστημονική</w:t>
                      </w:r>
                      <w:r w:rsidRPr="00C94B7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94B75">
                        <w:rPr>
                          <w:rFonts w:eastAsia="Times New Roman" w:cs="Times New Roman"/>
                          <w:color w:val="002060"/>
                          <w:sz w:val="24"/>
                          <w:szCs w:val="24"/>
                          <w:lang w:eastAsia="el-GR"/>
                        </w:rPr>
                        <w:t>Συνεργάτης Ε.Π.Ι.Ψ.Υ.</w:t>
                      </w:r>
                    </w:p>
                    <w:p w14:paraId="7E678318" w14:textId="77777777" w:rsidR="00C94B75" w:rsidRDefault="00C94B75" w:rsidP="00C94B7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641D1997" w14:textId="77777777" w:rsidR="00C94B75" w:rsidRPr="00F407A7" w:rsidRDefault="00C94B75" w:rsidP="00C94B7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4B6BA905" w14:textId="77777777" w:rsidR="00C94B75" w:rsidRPr="0053715E" w:rsidRDefault="00C94B75" w:rsidP="00C94B75">
                      <w:pPr>
                        <w:spacing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C40059F" w14:textId="77777777" w:rsidR="00C94B75" w:rsidRDefault="00C94B75" w:rsidP="00C94B7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62D11A" w14:textId="77777777" w:rsidR="00953B45" w:rsidRPr="006879B6" w:rsidRDefault="00953B4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2060"/>
          <w:sz w:val="24"/>
          <w:szCs w:val="24"/>
          <w:lang w:eastAsia="el-GR"/>
        </w:rPr>
      </w:pPr>
    </w:p>
    <w:p w14:paraId="5DD4D0D8" w14:textId="77777777" w:rsidR="00216F41" w:rsidRPr="006879B6" w:rsidRDefault="00216F41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2060"/>
          <w:sz w:val="24"/>
          <w:szCs w:val="24"/>
          <w:lang w:eastAsia="el-GR"/>
        </w:rPr>
      </w:pPr>
    </w:p>
    <w:p w14:paraId="43375D34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09724402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604E79D6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742BDA12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7DA101AF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0C06F675" w14:textId="77777777" w:rsidR="00C94B75" w:rsidRDefault="00C94B75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</w:p>
    <w:p w14:paraId="1AA48B78" w14:textId="24CA9D72" w:rsidR="00535AC1" w:rsidRPr="006879B6" w:rsidRDefault="0046337E" w:rsidP="004F57D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2060"/>
          <w:sz w:val="24"/>
          <w:szCs w:val="24"/>
          <w:lang w:eastAsia="el-GR"/>
        </w:rPr>
      </w:pPr>
      <w:r w:rsidRPr="006879B6">
        <w:rPr>
          <w:rFonts w:eastAsia="Times New Roman" w:cs="Times New Roman"/>
          <w:bCs/>
          <w:color w:val="002060"/>
          <w:sz w:val="24"/>
          <w:szCs w:val="24"/>
          <w:lang w:eastAsia="el-GR"/>
        </w:rPr>
        <w:t xml:space="preserve">Ανάμεσα </w:t>
      </w:r>
      <w:r w:rsidR="00515482" w:rsidRPr="006879B6">
        <w:rPr>
          <w:rFonts w:eastAsia="Times New Roman" w:cs="Times New Roman"/>
          <w:bCs/>
          <w:color w:val="002060"/>
          <w:sz w:val="24"/>
          <w:szCs w:val="24"/>
          <w:lang w:eastAsia="el-GR"/>
        </w:rPr>
        <w:t>στους ακαδημαϊκούς</w:t>
      </w:r>
      <w:r w:rsidRPr="006879B6">
        <w:rPr>
          <w:rFonts w:eastAsia="Times New Roman" w:cs="Times New Roman"/>
          <w:bCs/>
          <w:color w:val="002060"/>
          <w:sz w:val="24"/>
          <w:szCs w:val="24"/>
          <w:lang w:eastAsia="el-GR"/>
        </w:rPr>
        <w:t xml:space="preserve"> δ</w:t>
      </w:r>
      <w:r w:rsidR="00535AC1" w:rsidRPr="006879B6">
        <w:rPr>
          <w:rFonts w:eastAsia="Times New Roman" w:cs="Times New Roman"/>
          <w:bCs/>
          <w:color w:val="002060"/>
          <w:sz w:val="24"/>
          <w:szCs w:val="24"/>
          <w:lang w:eastAsia="el-GR"/>
        </w:rPr>
        <w:t>ιδάσκοντες</w:t>
      </w:r>
      <w:r w:rsidRPr="006879B6">
        <w:rPr>
          <w:rFonts w:eastAsia="Times New Roman" w:cs="Times New Roman"/>
          <w:bCs/>
          <w:color w:val="002060"/>
          <w:sz w:val="24"/>
          <w:szCs w:val="24"/>
          <w:lang w:eastAsia="el-GR"/>
        </w:rPr>
        <w:t xml:space="preserve"> περιλαμβάνονται:</w:t>
      </w:r>
    </w:p>
    <w:p w14:paraId="2E18CA01" w14:textId="47DCD99C" w:rsidR="006217B9" w:rsidRPr="006879B6" w:rsidRDefault="00FF51A4" w:rsidP="006A45F7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Γονιδάκης Φραγκίσκος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 Καθηγητής Ψυχιατρικής</w:t>
      </w:r>
      <w:r w:rsidR="006217B9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Ιατρικής Σχολής Ε.Κ.Π.Α.,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</w:t>
      </w:r>
      <w:r w:rsidR="006217B9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A’ Πανεπιστημιακή Ψυχιατρική Κλινική Ε.Κ.Π.Α. - Αιγινήτειο Νοσοκομείο </w:t>
      </w:r>
    </w:p>
    <w:p w14:paraId="29E7F427" w14:textId="4CBD279F" w:rsidR="00FF51A4" w:rsidRPr="006879B6" w:rsidRDefault="00FF51A4" w:rsidP="006A45F7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proofErr w:type="spellStart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Δροσινού</w:t>
      </w:r>
      <w:proofErr w:type="spellEnd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 xml:space="preserve"> Κατερίνα,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Ειδική </w:t>
      </w:r>
      <w:r w:rsidR="0026468C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Παιδαγωγός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Σχολικής Ψυχολογίας, Διδάκτωρ Ειδικής Αγωγής Ε.Κ.Π.Α., Απόφοιτος και των 2 κύκλων του Μετεκπαιδευτικού Σεμιναρίου «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Ψυχοεκπαίδευση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και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Συμπεριφορική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Θεραπεία Οικογένειας»</w:t>
      </w:r>
    </w:p>
    <w:p w14:paraId="428E3C9B" w14:textId="77777777" w:rsidR="00FF51A4" w:rsidRPr="006879B6" w:rsidRDefault="00FF51A4" w:rsidP="00953B45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Κωνσταντακόπουλος Γιώργος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Ψυχίατρος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PhD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Επιστημονικός Συνεργάτης Ερευνητικού Πανεπιστημιακού Ινστιτούτου Ψυχικής Υγείας,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Νευροεπιστημών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και Ιατρικής Ακριβείας «Κώστας Στεφανής» (Ε.Π.Ι.Ψ.Υ.)</w:t>
      </w:r>
    </w:p>
    <w:p w14:paraId="65B7E83D" w14:textId="6034B163" w:rsidR="00FF51A4" w:rsidRPr="006879B6" w:rsidRDefault="00FF51A4" w:rsidP="00953B45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Λεμπέση Ελένη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</w:t>
      </w: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 xml:space="preserve"> 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RN,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Phd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(c)</w:t>
      </w:r>
      <w:r w:rsidR="00727AE2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</w:t>
      </w:r>
      <w:r w:rsidR="00727AE2" w:rsidRPr="00727AE2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Προϊσταμένη τομέα Κοινοτικής Ψυχιατρικής</w:t>
      </w:r>
      <w:r w:rsidR="00727AE2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- Α΄</w:t>
      </w:r>
      <w:r w:rsidR="00C72543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Πανεπιστημιακή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Ψυχιατρική Κλινική Ιατρικής Σχολής Ε</w:t>
      </w:r>
      <w:r w:rsidR="00C72543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.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Κ</w:t>
      </w:r>
      <w:r w:rsidR="00C72543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.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Π</w:t>
      </w:r>
      <w:r w:rsidR="00C72543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.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Α</w:t>
      </w:r>
      <w:r w:rsidR="00C72543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.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- Αιγινήτειο Νοσοκομείο </w:t>
      </w:r>
    </w:p>
    <w:p w14:paraId="5B555582" w14:textId="1E221833" w:rsidR="00FF51A4" w:rsidRPr="002937A1" w:rsidRDefault="00FF51A4" w:rsidP="006367EF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Ματσούκα Έφη,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Ψυχολόγος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</w:p>
    <w:p w14:paraId="73BE44E6" w14:textId="77777777" w:rsidR="00FF51A4" w:rsidRPr="006879B6" w:rsidRDefault="00FF51A4" w:rsidP="00F66137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Σκαλή Θεοδώρα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ΕΔΙΠ Ψυχολογίας, Ιατρική Σχολή - A’ Πανεπιστημιακή Ψυχιατρική Κλινική Ε.Κ.Π.Α. - Αιγινήτειο Νοσοκομείο,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PhD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 Ψυχολόγος-Ψυχοθεραπεύτρια ECP, GCP</w:t>
      </w:r>
    </w:p>
    <w:p w14:paraId="6566223D" w14:textId="6E50D760" w:rsidR="00FF51A4" w:rsidRPr="006879B6" w:rsidRDefault="00FF51A4" w:rsidP="009A5849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Φερεντίνος Παναγιώτης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</w:t>
      </w:r>
      <w:r w:rsidR="00EA1E19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Καθηγητής Ψυχιατρικής Ιατρικής Σχολής Ε.Κ.Π.Α., Β’ Πανεπιστημιακή Ψυχιατρική Κλινική - Π.Γ.Ν. «</w:t>
      </w:r>
      <w:proofErr w:type="spellStart"/>
      <w:r w:rsidR="00EA1E19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Αττικόν</w:t>
      </w:r>
      <w:proofErr w:type="spellEnd"/>
      <w:r w:rsidR="00EA1E19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»</w:t>
      </w:r>
    </w:p>
    <w:p w14:paraId="1A3C7393" w14:textId="77777777" w:rsidR="00FF51A4" w:rsidRPr="006879B6" w:rsidRDefault="00FF51A4" w:rsidP="009A5849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proofErr w:type="spellStart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Φουσιάνη</w:t>
      </w:r>
      <w:proofErr w:type="spellEnd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 xml:space="preserve"> Εμμανουέλα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 Ψυχολόγος, Απόφοιτος και των 2 κύκλων του Μετεκπαιδευτικού Σεμιναρίου «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Ψυχοεκπαίδευση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και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Συμπεριφορική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Θεραπεία Οικογένειας»</w:t>
      </w:r>
    </w:p>
    <w:p w14:paraId="1C2A9A15" w14:textId="43FBD9B2" w:rsidR="00FF51A4" w:rsidRPr="006879B6" w:rsidRDefault="00FF51A4" w:rsidP="006A45F7">
      <w:pPr>
        <w:spacing w:after="0"/>
        <w:jc w:val="both"/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</w:pPr>
      <w:proofErr w:type="spellStart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>Χαλιμούρδας</w:t>
      </w:r>
      <w:proofErr w:type="spellEnd"/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 xml:space="preserve"> Θοδωρής</w:t>
      </w:r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</w:t>
      </w: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t xml:space="preserve"> </w:t>
      </w:r>
      <w:r w:rsidR="0095553E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Ψυχολόγος </w:t>
      </w:r>
      <w:proofErr w:type="spellStart"/>
      <w:r w:rsidR="0095553E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PhD</w:t>
      </w:r>
      <w:proofErr w:type="spellEnd"/>
      <w:r w:rsidR="0095553E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</w:t>
      </w:r>
      <w:proofErr w:type="spellStart"/>
      <w:r w:rsidR="0095553E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  <w:r w:rsidR="0095553E"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, ΕΔΙΠ Ψυχολογίας, Ιατρική Σχολή - A’ Πανεπιστημιακή Ψυχιατρική Κλινική Ε.Κ.Π.Α. - Αιγινήτειο Νοσοκομείο</w:t>
      </w:r>
    </w:p>
    <w:p w14:paraId="433559B1" w14:textId="26C625B9" w:rsidR="000377E1" w:rsidRPr="002B1347" w:rsidRDefault="00F407A7" w:rsidP="00CD0901">
      <w:pPr>
        <w:spacing w:after="0" w:line="240" w:lineRule="auto"/>
        <w:jc w:val="both"/>
        <w:rPr>
          <w:b/>
          <w:bCs/>
          <w:color w:val="002060"/>
        </w:rPr>
      </w:pPr>
      <w:r w:rsidRPr="006879B6">
        <w:rPr>
          <w:rFonts w:ascii="Arial Black" w:eastAsia="Times New Roman" w:hAnsi="Arial Black" w:cs="Times New Roman"/>
          <w:b/>
          <w:color w:val="002060"/>
          <w:sz w:val="24"/>
          <w:szCs w:val="24"/>
          <w:lang w:eastAsia="el-GR"/>
        </w:rPr>
        <w:lastRenderedPageBreak/>
        <w:t>Χατζηδημητρίου Άννα,</w:t>
      </w:r>
      <w:r w:rsidRPr="006879B6">
        <w:rPr>
          <w:b/>
          <w:bCs/>
          <w:color w:val="002060"/>
        </w:rPr>
        <w:t xml:space="preserve">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Ba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,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MSc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 xml:space="preserve"> </w:t>
      </w:r>
      <w:proofErr w:type="spellStart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CPsychol</w:t>
      </w:r>
      <w:proofErr w:type="spellEnd"/>
      <w:r w:rsidRPr="006879B6">
        <w:rPr>
          <w:rFonts w:ascii="Calibri" w:eastAsia="Times New Roman" w:hAnsi="Calibri" w:cs="Times New Roman"/>
          <w:color w:val="002060"/>
          <w:sz w:val="24"/>
          <w:szCs w:val="24"/>
          <w:lang w:eastAsia="el-GR"/>
        </w:rPr>
        <w:t>. Ψυχολόγος Υγείας – Ψυχοθεραπεύτρια Διευθύντρια τμήματος Ψυχολογίας Ιατρικό Κέντρο Αθηνών</w:t>
      </w:r>
    </w:p>
    <w:p w14:paraId="573CA395" w14:textId="77777777" w:rsidR="00D54FD4" w:rsidRPr="006879B6" w:rsidRDefault="00D54FD4" w:rsidP="00EF5155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</w:p>
    <w:p w14:paraId="5DE57094" w14:textId="67C6F89E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 xml:space="preserve">Ενδεικτική Θεματολογία: </w:t>
      </w:r>
    </w:p>
    <w:p w14:paraId="461CC7B7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Ψυχοεκπαιδευτική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Προσέγγιση (αρχές, φιλοσοφία, στόχοι, στρατηγικές)</w:t>
      </w:r>
    </w:p>
    <w:p w14:paraId="59268B2D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 Η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Ψυχοεκπαίδευση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στη Συμβουλευτική και την Ψυχοθεραπεία </w:t>
      </w:r>
    </w:p>
    <w:p w14:paraId="36B61311" w14:textId="77777777" w:rsidR="00EF5155" w:rsidRPr="006879B6" w:rsidRDefault="00EF5155" w:rsidP="00EF515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Εκπαίδευση στην ενημέρωση του ασθενή και της οικογένειάς του για τη νόσο, ψυχική και σωματική, χρόνια ή καταληκτική</w:t>
      </w:r>
    </w:p>
    <w:p w14:paraId="0206453A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Εκπαίδευση στην ανακοίνωση των δυσάρεστων νέων</w:t>
      </w:r>
    </w:p>
    <w:p w14:paraId="459A7193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Η Τέχνη της ενημέρωσης για τη νόσο και οι Τεχνικές της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Ψυχοεκπαίδευσης</w:t>
      </w:r>
      <w:proofErr w:type="spellEnd"/>
    </w:p>
    <w:p w14:paraId="5103F463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Εκπαίδευση στην ανάπτυξη θεραπευτικής συμμαχίας</w:t>
      </w:r>
    </w:p>
    <w:p w14:paraId="1FC35E99" w14:textId="77777777" w:rsidR="00EF5155" w:rsidRPr="006879B6" w:rsidRDefault="00EF5155" w:rsidP="00EF515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Εφαρμογές της </w:t>
      </w:r>
      <w:proofErr w:type="spellStart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Ψυχοεκπαίδευσης</w:t>
      </w:r>
      <w:proofErr w:type="spellEnd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 στις ψυχικές διαταραχές με ειδικές αναφορές στη σχιζοφρένεια, στη διπολική διαταραχή, στις διαταραχές πρόσληψης τροφής, στην </w:t>
      </w:r>
      <w:proofErr w:type="spellStart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ιδεοψυχαναγκαστική</w:t>
      </w:r>
      <w:proofErr w:type="spellEnd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 διαταραχή, στη </w:t>
      </w:r>
      <w:proofErr w:type="spellStart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μετατραυματική</w:t>
      </w:r>
      <w:proofErr w:type="spellEnd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 διαταραχή στρες, στον αυτισμό κ.ά. </w:t>
      </w:r>
    </w:p>
    <w:p w14:paraId="2510C4E3" w14:textId="77777777" w:rsidR="00EF5155" w:rsidRPr="006879B6" w:rsidRDefault="00EF5155" w:rsidP="00EF515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Εφαρμογές της </w:t>
      </w:r>
      <w:proofErr w:type="spellStart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Ψυχοεκπαίδευσης</w:t>
      </w:r>
      <w:proofErr w:type="spellEnd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 σε σωματικές διαταραχές με ειδικές αναφορές στον διαβήτη και ειδικά στον παιδικό- νεανικό διαβήτη, σε διάφορες μορφές καρκίνου, στη χρόνια σωματική νόσο κ.ά.</w:t>
      </w:r>
    </w:p>
    <w:p w14:paraId="0F5DFFE0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Ψυχοεκπαίδευση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για τη νόσο και η «πέρα από τη νόσο» Ψυχοθεραπεία </w:t>
      </w:r>
    </w:p>
    <w:p w14:paraId="242DEBD3" w14:textId="20FC1ED4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Θετική Ψυχολογία- Παρεμβάσεις Θετικής Ψυχολογίας</w:t>
      </w:r>
    </w:p>
    <w:p w14:paraId="10BCC104" w14:textId="77777777" w:rsidR="00EF5155" w:rsidRPr="006879B6" w:rsidRDefault="00EF5155" w:rsidP="00EF51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proofErr w:type="spellStart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Ψυχοεκπαίδευση</w:t>
      </w:r>
      <w:proofErr w:type="spellEnd"/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 xml:space="preserve"> και Οικογένεια</w:t>
      </w:r>
    </w:p>
    <w:p w14:paraId="3445753E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Εκπαίδευση σχετικά με τον ρόλο της οικογένειας στην εμφάνιση και την πορεία  της νόσου, την επικοινωνία μεταξύ των μελών της οικογένειας, και τη συμμετοχή της οικογένειας στη θεραπεία</w:t>
      </w:r>
    </w:p>
    <w:p w14:paraId="6FA77DB8" w14:textId="77777777" w:rsidR="00F15A50" w:rsidRPr="006879B6" w:rsidRDefault="00EF5155" w:rsidP="00EF51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Ο ρόλος του εκφραζόμενου συναισθήματος και της οικογενειακής επιβάρυνσης</w:t>
      </w:r>
    </w:p>
    <w:p w14:paraId="67AFAD9A" w14:textId="5354F0FA" w:rsidR="00EF5155" w:rsidRPr="006879B6" w:rsidRDefault="00F15A50" w:rsidP="00EF51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 w:hanging="142"/>
        <w:contextualSpacing/>
        <w:jc w:val="both"/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</w:pPr>
      <w:r w:rsidRPr="006879B6">
        <w:rPr>
          <w:rFonts w:asciiTheme="minorHAnsi" w:eastAsia="Times New Roman" w:hAnsiTheme="minorHAnsi" w:cs="Tahoma"/>
          <w:bCs/>
          <w:color w:val="002060"/>
          <w:sz w:val="24"/>
          <w:szCs w:val="24"/>
          <w:lang w:eastAsia="el-GR"/>
        </w:rPr>
        <w:t>Ο ρόλος του κοινωνικού στίγματος ως εμπόδιο στην αναζήτηση βοήθειας</w:t>
      </w:r>
    </w:p>
    <w:p w14:paraId="59A3E43B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Βασικές γνώσεις στη Θεραπεία Συμπεριφοράς και στη Θεραπεία Οικογένειας </w:t>
      </w:r>
    </w:p>
    <w:p w14:paraId="7F778BDD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Χρήση 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Συμπεριφορικών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Τεχνικών στη Θεραπεία Οικογένειας</w:t>
      </w:r>
    </w:p>
    <w:p w14:paraId="283D94B9" w14:textId="0F273FEC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Εκπαίδευση στη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Συμπεριφορική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Θεραπεία Οικογένειας στην Ψύχωση (μοντέλο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Ian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Falloon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) και Εκπαίδευση στη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Συμπεριφορική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Θεραπεία Οικογένειας στη Διπολική Διαταραχή</w:t>
      </w:r>
    </w:p>
    <w:p w14:paraId="5D7F455D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Εκπαίδευση σε δεξιότητες επικοινωνίας</w:t>
      </w:r>
    </w:p>
    <w:p w14:paraId="7694D78D" w14:textId="77777777" w:rsidR="00EF515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Εκπαίδευση σε δεξιότητες επίλυσης προβλήματος και επίτευξης στόχου</w:t>
      </w:r>
    </w:p>
    <w:p w14:paraId="65E6D733" w14:textId="3B875770" w:rsidR="003950D5" w:rsidRPr="006879B6" w:rsidRDefault="00EF5155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>• Συνθετική προσέγγιση στην Ψυχοθεραπεία</w:t>
      </w:r>
    </w:p>
    <w:p w14:paraId="523245D8" w14:textId="3C853767" w:rsidR="004F57DD" w:rsidRPr="006879B6" w:rsidRDefault="004F57DD" w:rsidP="00EF5155">
      <w:pPr>
        <w:shd w:val="clear" w:color="auto" w:fill="FFFFFF"/>
        <w:spacing w:after="0" w:line="240" w:lineRule="auto"/>
        <w:jc w:val="both"/>
        <w:rPr>
          <w:rFonts w:eastAsia="Times New Roman" w:cs="Tahoma"/>
          <w:bCs/>
          <w:color w:val="002060"/>
          <w:sz w:val="24"/>
          <w:szCs w:val="24"/>
        </w:rPr>
      </w:pPr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• </w:t>
      </w:r>
      <w:proofErr w:type="spellStart"/>
      <w:r w:rsidRPr="006879B6">
        <w:rPr>
          <w:rFonts w:eastAsia="Times New Roman" w:cs="Tahoma"/>
          <w:bCs/>
          <w:color w:val="002060"/>
          <w:sz w:val="24"/>
          <w:szCs w:val="24"/>
        </w:rPr>
        <w:t>Ψυχοεκπαίδευση</w:t>
      </w:r>
      <w:proofErr w:type="spellEnd"/>
      <w:r w:rsidRPr="006879B6">
        <w:rPr>
          <w:rFonts w:eastAsia="Times New Roman" w:cs="Tahoma"/>
          <w:bCs/>
          <w:color w:val="002060"/>
          <w:sz w:val="24"/>
          <w:szCs w:val="24"/>
        </w:rPr>
        <w:t xml:space="preserve"> στην υγεία και τη νόσο</w:t>
      </w:r>
    </w:p>
    <w:p w14:paraId="4E387CC7" w14:textId="1AA1F6A3" w:rsidR="00D54FD4" w:rsidRPr="002B1347" w:rsidRDefault="003950D5" w:rsidP="00CD0901">
      <w:pPr>
        <w:shd w:val="clear" w:color="auto" w:fill="FFFFFF"/>
        <w:spacing w:line="240" w:lineRule="auto"/>
        <w:jc w:val="both"/>
        <w:rPr>
          <w:rFonts w:eastAsia="Times New Roman" w:cs="Tahoma"/>
          <w:b/>
          <w:color w:val="002060"/>
          <w:sz w:val="24"/>
          <w:szCs w:val="24"/>
        </w:rPr>
      </w:pPr>
      <w:r w:rsidRPr="006879B6">
        <w:rPr>
          <w:rFonts w:eastAsia="Times New Roman" w:cs="Tahoma"/>
          <w:b/>
          <w:color w:val="002060"/>
          <w:sz w:val="24"/>
          <w:szCs w:val="24"/>
        </w:rPr>
        <w:t xml:space="preserve">• </w:t>
      </w:r>
      <w:r w:rsidRPr="006879B6">
        <w:rPr>
          <w:rFonts w:eastAsia="Times New Roman" w:cs="Tahoma"/>
          <w:bCs/>
          <w:color w:val="002060"/>
          <w:sz w:val="24"/>
          <w:szCs w:val="24"/>
        </w:rPr>
        <w:t>Παρουσιάσεις και αναλύσεις περιστατικών</w:t>
      </w:r>
      <w:r w:rsidR="00B235B7" w:rsidRPr="006879B6">
        <w:rPr>
          <w:rFonts w:eastAsia="Times New Roman" w:cs="Tahoma"/>
          <w:bCs/>
          <w:color w:val="002060"/>
          <w:sz w:val="24"/>
          <w:szCs w:val="24"/>
        </w:rPr>
        <w:t xml:space="preserve"> </w:t>
      </w:r>
      <w:r w:rsidRPr="006879B6">
        <w:rPr>
          <w:rFonts w:eastAsia="Times New Roman" w:cs="Tahoma"/>
          <w:bCs/>
          <w:color w:val="002060"/>
          <w:sz w:val="24"/>
          <w:szCs w:val="24"/>
        </w:rPr>
        <w:t>-</w:t>
      </w:r>
      <w:r w:rsidR="00B235B7" w:rsidRPr="006879B6">
        <w:rPr>
          <w:rFonts w:eastAsia="Times New Roman" w:cs="Tahoma"/>
          <w:bCs/>
          <w:color w:val="002060"/>
          <w:sz w:val="24"/>
          <w:szCs w:val="24"/>
        </w:rPr>
        <w:t xml:space="preserve"> </w:t>
      </w:r>
      <w:r w:rsidRPr="006879B6">
        <w:rPr>
          <w:rFonts w:eastAsia="Times New Roman" w:cs="Tahoma"/>
          <w:bCs/>
          <w:color w:val="002060"/>
          <w:sz w:val="24"/>
          <w:szCs w:val="24"/>
        </w:rPr>
        <w:t>οικογενειών</w:t>
      </w:r>
    </w:p>
    <w:p w14:paraId="110C6CCB" w14:textId="77777777" w:rsidR="002A392B" w:rsidRPr="006879B6" w:rsidRDefault="002A392B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</w:p>
    <w:p w14:paraId="356BDF3E" w14:textId="6FB09968" w:rsidR="00C076FB" w:rsidRPr="006879B6" w:rsidRDefault="009A6436" w:rsidP="00F407A7">
      <w:pPr>
        <w:spacing w:after="0"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Προϋποθέσεις επιτυχούς ολοκλήρωσης του Σεμιναρίου:</w:t>
      </w:r>
      <w:r w:rsidRPr="006879B6">
        <w:rPr>
          <w:b/>
          <w:color w:val="002060"/>
          <w:sz w:val="24"/>
          <w:szCs w:val="24"/>
        </w:rPr>
        <w:t xml:space="preserve"> </w:t>
      </w:r>
      <w:r w:rsidR="00247FA5" w:rsidRPr="006879B6">
        <w:rPr>
          <w:color w:val="002060"/>
          <w:sz w:val="24"/>
          <w:szCs w:val="24"/>
        </w:rPr>
        <w:t xml:space="preserve">Για την </w:t>
      </w:r>
      <w:r w:rsidR="00C076FB" w:rsidRPr="006879B6">
        <w:rPr>
          <w:color w:val="002060"/>
          <w:sz w:val="24"/>
          <w:szCs w:val="24"/>
        </w:rPr>
        <w:t xml:space="preserve">ολοκλήρωση του Σεμιναρίου απαιτείται </w:t>
      </w:r>
      <w:r w:rsidR="00247FA5" w:rsidRPr="006879B6">
        <w:rPr>
          <w:color w:val="002060"/>
          <w:sz w:val="24"/>
          <w:szCs w:val="24"/>
        </w:rPr>
        <w:t xml:space="preserve">η </w:t>
      </w:r>
      <w:r w:rsidR="00C076FB" w:rsidRPr="006879B6">
        <w:rPr>
          <w:color w:val="002060"/>
          <w:sz w:val="24"/>
          <w:szCs w:val="24"/>
        </w:rPr>
        <w:t>παρακολούθηση τουλάχιστον των 4/5 των εκπαιδευτικών συναντήσεων</w:t>
      </w:r>
      <w:r w:rsidR="00140014" w:rsidRPr="006879B6">
        <w:rPr>
          <w:color w:val="002060"/>
          <w:sz w:val="24"/>
          <w:szCs w:val="24"/>
        </w:rPr>
        <w:t xml:space="preserve">, η επιτυχής συμμετοχή στις εξετάσεις </w:t>
      </w:r>
      <w:r w:rsidR="00C076FB" w:rsidRPr="006879B6">
        <w:rPr>
          <w:color w:val="002060"/>
          <w:sz w:val="24"/>
          <w:szCs w:val="24"/>
        </w:rPr>
        <w:t xml:space="preserve">και η υποβολή διπλωματικής εργασίας. </w:t>
      </w:r>
    </w:p>
    <w:p w14:paraId="156D14CD" w14:textId="77777777" w:rsidR="00F407A7" w:rsidRPr="006879B6" w:rsidRDefault="00F407A7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</w:p>
    <w:p w14:paraId="691EBC77" w14:textId="5C27A3E3" w:rsidR="006F1B78" w:rsidRPr="006879B6" w:rsidRDefault="00D54FD4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</w:rPr>
      </w:pPr>
      <w:r w:rsidRPr="006879B6">
        <w:rPr>
          <w:rFonts w:ascii="Arial Black" w:eastAsia="Times New Roman" w:hAnsi="Arial Black" w:cs="Tahoma"/>
          <w:b/>
          <w:bCs/>
          <w:noProof/>
          <w:color w:val="00206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C6990" wp14:editId="25984F11">
                <wp:simplePos x="0" y="0"/>
                <wp:positionH relativeFrom="column">
                  <wp:posOffset>9525</wp:posOffset>
                </wp:positionH>
                <wp:positionV relativeFrom="paragraph">
                  <wp:posOffset>91440</wp:posOffset>
                </wp:positionV>
                <wp:extent cx="5343897" cy="1228725"/>
                <wp:effectExtent l="19050" t="19050" r="47625" b="47625"/>
                <wp:wrapNone/>
                <wp:docPr id="1067180295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897" cy="12287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B195D" w14:textId="77777777" w:rsidR="00D54FD4" w:rsidRPr="00DA4F72" w:rsidRDefault="00D54FD4" w:rsidP="006F1B78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14:paraId="389BEB4D" w14:textId="509EC4E9" w:rsidR="00F407A7" w:rsidRPr="00F407A7" w:rsidRDefault="006F1B78" w:rsidP="00F407A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407A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Στο τέλος </w:t>
                            </w:r>
                            <w:r w:rsidR="00D54FD4" w:rsidRPr="00F407A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του Σεμιναρίου</w:t>
                            </w:r>
                            <w:r w:rsidRPr="00F407A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, χορηγείται επίσημο</w:t>
                            </w:r>
                          </w:p>
                          <w:p w14:paraId="747CF2CF" w14:textId="75F4F39C" w:rsidR="006F1B78" w:rsidRDefault="00D54FD4" w:rsidP="00F407A7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407A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Πιστοποιητικό Παρακολούθησης</w:t>
                            </w:r>
                            <w:r w:rsidRPr="00F407A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F1B78" w:rsidRPr="00F407A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και επιτυχούς ολοκλήρωσης.</w:t>
                            </w:r>
                          </w:p>
                          <w:p w14:paraId="0A7FCDDD" w14:textId="77777777" w:rsidR="00F407A7" w:rsidRDefault="00F407A7" w:rsidP="00F407A7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1CB406D" w14:textId="77777777" w:rsidR="00F407A7" w:rsidRDefault="00F407A7" w:rsidP="00F407A7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394CA2F" w14:textId="77777777" w:rsidR="00F407A7" w:rsidRPr="00F407A7" w:rsidRDefault="00F407A7" w:rsidP="00F407A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7BEECD" w14:textId="77777777" w:rsidR="006F1B78" w:rsidRPr="0053715E" w:rsidRDefault="006F1B78" w:rsidP="006F1B78">
                            <w:pPr>
                              <w:spacing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1BA955" w14:textId="77777777" w:rsidR="006F1B78" w:rsidRDefault="006F1B78" w:rsidP="006F1B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C6990" id="_x0000_s1029" style="position:absolute;left:0;text-align:left;margin-left:.75pt;margin-top:7.2pt;width:420.8pt;height:9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" fillcolor="#d5dce4 [671]" strokecolor="#b4c6e7 [1304]" strokeweight="4.5pt">
                <v:textbox>
                  <w:txbxContent>
                    <w:p w14:paraId="7B6B195D" w14:textId="77777777" w:rsidR="00D54FD4" w:rsidRPr="00DA4F72" w:rsidRDefault="00D54FD4" w:rsidP="006F1B78">
                      <w:pPr>
                        <w:spacing w:line="240" w:lineRule="auto"/>
                        <w:jc w:val="both"/>
                        <w:rPr>
                          <w:b/>
                          <w:bCs/>
                          <w:color w:val="002060"/>
                          <w:sz w:val="12"/>
                          <w:szCs w:val="12"/>
                        </w:rPr>
                      </w:pPr>
                    </w:p>
                    <w:p w14:paraId="389BEB4D" w14:textId="509EC4E9" w:rsidR="00F407A7" w:rsidRPr="00F407A7" w:rsidRDefault="006F1B78" w:rsidP="00F407A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F407A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Στο τέλος </w:t>
                      </w:r>
                      <w:r w:rsidR="00D54FD4" w:rsidRPr="00F407A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του Σεμιναρίου</w:t>
                      </w:r>
                      <w:r w:rsidRPr="00F407A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, χορηγείται επίσημο</w:t>
                      </w:r>
                    </w:p>
                    <w:p w14:paraId="747CF2CF" w14:textId="75F4F39C" w:rsidR="006F1B78" w:rsidRDefault="00D54FD4" w:rsidP="00F407A7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F407A7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Πιστοποιητικό Παρακολούθησης</w:t>
                      </w:r>
                      <w:r w:rsidRPr="00F407A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F1B78" w:rsidRPr="00F407A7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και επιτυχούς ολοκλήρωσης.</w:t>
                      </w:r>
                    </w:p>
                    <w:p w14:paraId="0A7FCDDD" w14:textId="77777777" w:rsidR="00F407A7" w:rsidRDefault="00F407A7" w:rsidP="00F407A7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51CB406D" w14:textId="77777777" w:rsidR="00F407A7" w:rsidRDefault="00F407A7" w:rsidP="00F407A7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5394CA2F" w14:textId="77777777" w:rsidR="00F407A7" w:rsidRPr="00F407A7" w:rsidRDefault="00F407A7" w:rsidP="00F407A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787BEECD" w14:textId="77777777" w:rsidR="006F1B78" w:rsidRPr="0053715E" w:rsidRDefault="006F1B78" w:rsidP="006F1B78">
                      <w:pPr>
                        <w:spacing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71BA955" w14:textId="77777777" w:rsidR="006F1B78" w:rsidRDefault="006F1B78" w:rsidP="006F1B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5E53C1F" w14:textId="5AADE499" w:rsidR="006F1B78" w:rsidRPr="006879B6" w:rsidRDefault="006F1B78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</w:rPr>
      </w:pPr>
    </w:p>
    <w:p w14:paraId="58241C2C" w14:textId="0D8CE27B" w:rsidR="00F407A7" w:rsidRPr="002B1347" w:rsidRDefault="00F407A7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</w:pPr>
    </w:p>
    <w:p w14:paraId="0C5A9702" w14:textId="7FD5F69E" w:rsidR="009A6436" w:rsidRPr="006879B6" w:rsidRDefault="009A6436" w:rsidP="00D45923">
      <w:pPr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Διαδικασία υποβολής αίτησης</w:t>
      </w:r>
      <w:r w:rsidR="000A0C52"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 xml:space="preserve"> συμμετοχής</w:t>
      </w: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:</w:t>
      </w:r>
      <w:r w:rsidRPr="006879B6">
        <w:rPr>
          <w:color w:val="002060"/>
          <w:sz w:val="24"/>
          <w:szCs w:val="24"/>
        </w:rPr>
        <w:t xml:space="preserve"> </w:t>
      </w:r>
      <w:r w:rsidR="00C076FB" w:rsidRPr="006879B6">
        <w:rPr>
          <w:color w:val="002060"/>
          <w:sz w:val="24"/>
          <w:szCs w:val="24"/>
        </w:rPr>
        <w:t>Οι ενδιαφερόμενοι καλούνται να αποστείλουν αίτηση συμμετοχής, συνοδευόμενη από</w:t>
      </w:r>
      <w:r w:rsidR="00D54FD4" w:rsidRPr="006879B6">
        <w:rPr>
          <w:color w:val="002060"/>
          <w:sz w:val="24"/>
          <w:szCs w:val="24"/>
        </w:rPr>
        <w:t xml:space="preserve"> σύντομο</w:t>
      </w:r>
      <w:r w:rsidR="00C076FB" w:rsidRPr="006879B6">
        <w:rPr>
          <w:color w:val="002060"/>
          <w:sz w:val="24"/>
          <w:szCs w:val="24"/>
        </w:rPr>
        <w:t xml:space="preserve"> βιογραφικό σημείωμα, στο </w:t>
      </w:r>
      <w:hyperlink r:id="rId9" w:history="1">
        <w:r w:rsidR="00477EBF" w:rsidRPr="006879B6">
          <w:rPr>
            <w:rStyle w:val="-"/>
            <w:color w:val="002060"/>
            <w:sz w:val="24"/>
            <w:szCs w:val="24"/>
            <w:lang w:val="en-US"/>
          </w:rPr>
          <w:t>secretar</w:t>
        </w:r>
        <w:r w:rsidR="00477EBF" w:rsidRPr="006879B6">
          <w:rPr>
            <w:rStyle w:val="-"/>
            <w:color w:val="002060"/>
            <w:sz w:val="24"/>
            <w:szCs w:val="24"/>
          </w:rPr>
          <w:t>@</w:t>
        </w:r>
        <w:r w:rsidR="00477EBF" w:rsidRPr="006879B6">
          <w:rPr>
            <w:rStyle w:val="-"/>
            <w:color w:val="002060"/>
            <w:sz w:val="24"/>
            <w:szCs w:val="24"/>
            <w:lang w:val="en-US"/>
          </w:rPr>
          <w:t>epipsi</w:t>
        </w:r>
        <w:r w:rsidR="00477EBF" w:rsidRPr="006879B6">
          <w:rPr>
            <w:rStyle w:val="-"/>
            <w:color w:val="002060"/>
            <w:sz w:val="24"/>
            <w:szCs w:val="24"/>
          </w:rPr>
          <w:t>.</w:t>
        </w:r>
        <w:r w:rsidR="00477EBF" w:rsidRPr="006879B6">
          <w:rPr>
            <w:rStyle w:val="-"/>
            <w:color w:val="002060"/>
            <w:sz w:val="24"/>
            <w:szCs w:val="24"/>
            <w:lang w:val="en-US"/>
          </w:rPr>
          <w:t>gr</w:t>
        </w:r>
      </w:hyperlink>
      <w:r w:rsidR="00477EBF" w:rsidRPr="006879B6">
        <w:rPr>
          <w:color w:val="002060"/>
          <w:sz w:val="24"/>
          <w:szCs w:val="24"/>
        </w:rPr>
        <w:t xml:space="preserve"> </w:t>
      </w:r>
      <w:r w:rsidR="00C076FB" w:rsidRPr="006879B6">
        <w:rPr>
          <w:color w:val="002060"/>
          <w:sz w:val="24"/>
          <w:szCs w:val="24"/>
        </w:rPr>
        <w:t xml:space="preserve">μέχρι </w:t>
      </w:r>
      <w:r w:rsidR="0013141C" w:rsidRPr="006879B6">
        <w:rPr>
          <w:color w:val="002060"/>
          <w:sz w:val="24"/>
          <w:szCs w:val="24"/>
        </w:rPr>
        <w:t>τις 1</w:t>
      </w:r>
      <w:r w:rsidR="00BD16B1">
        <w:rPr>
          <w:color w:val="002060"/>
          <w:sz w:val="24"/>
          <w:szCs w:val="24"/>
        </w:rPr>
        <w:t>2</w:t>
      </w:r>
      <w:r w:rsidR="0013141C" w:rsidRPr="006879B6">
        <w:rPr>
          <w:color w:val="002060"/>
          <w:sz w:val="24"/>
          <w:szCs w:val="24"/>
        </w:rPr>
        <w:t>/1</w:t>
      </w:r>
      <w:r w:rsidR="00743CA6" w:rsidRPr="006879B6">
        <w:rPr>
          <w:color w:val="002060"/>
          <w:sz w:val="24"/>
          <w:szCs w:val="24"/>
        </w:rPr>
        <w:t>0</w:t>
      </w:r>
      <w:r w:rsidR="00477EBF" w:rsidRPr="006879B6">
        <w:rPr>
          <w:color w:val="002060"/>
          <w:sz w:val="24"/>
          <w:szCs w:val="24"/>
        </w:rPr>
        <w:t>/2</w:t>
      </w:r>
      <w:r w:rsidR="00BD16B1">
        <w:rPr>
          <w:color w:val="002060"/>
          <w:sz w:val="24"/>
          <w:szCs w:val="24"/>
        </w:rPr>
        <w:t>6</w:t>
      </w:r>
      <w:r w:rsidR="00C076FB" w:rsidRPr="006879B6">
        <w:rPr>
          <w:color w:val="002060"/>
          <w:sz w:val="24"/>
          <w:szCs w:val="24"/>
        </w:rPr>
        <w:t xml:space="preserve">. </w:t>
      </w:r>
    </w:p>
    <w:p w14:paraId="1A8E89E2" w14:textId="5BF2408D" w:rsidR="006A6281" w:rsidRPr="006879B6" w:rsidRDefault="009A6436" w:rsidP="00D45923">
      <w:pPr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color w:val="002060"/>
          <w:sz w:val="24"/>
          <w:szCs w:val="24"/>
        </w:rPr>
        <w:t>Η επιλογή των σπουδαστών</w:t>
      </w:r>
      <w:r w:rsidR="00C076FB" w:rsidRPr="006879B6">
        <w:rPr>
          <w:color w:val="002060"/>
          <w:sz w:val="24"/>
          <w:szCs w:val="24"/>
        </w:rPr>
        <w:t xml:space="preserve"> πραγμα</w:t>
      </w:r>
      <w:r w:rsidRPr="006879B6">
        <w:rPr>
          <w:color w:val="002060"/>
          <w:sz w:val="24"/>
          <w:szCs w:val="24"/>
        </w:rPr>
        <w:t>τοποι</w:t>
      </w:r>
      <w:r w:rsidR="00247FA5" w:rsidRPr="006879B6">
        <w:rPr>
          <w:color w:val="002060"/>
          <w:sz w:val="24"/>
          <w:szCs w:val="24"/>
        </w:rPr>
        <w:t>είται κατόπιν αξιολόγησης.</w:t>
      </w:r>
    </w:p>
    <w:p w14:paraId="4E03389A" w14:textId="4E7E29A9" w:rsidR="00D54FD4" w:rsidRPr="006879B6" w:rsidRDefault="00D54FD4" w:rsidP="00D45923">
      <w:pPr>
        <w:spacing w:line="240" w:lineRule="auto"/>
        <w:jc w:val="both"/>
        <w:rPr>
          <w:rFonts w:ascii="Arial Black" w:eastAsia="Times New Roman" w:hAnsi="Arial Black" w:cs="Tahoma"/>
          <w:b/>
          <w:bCs/>
          <w:color w:val="002060"/>
        </w:rPr>
      </w:pPr>
    </w:p>
    <w:p w14:paraId="2CACF8C4" w14:textId="4B091E2E" w:rsidR="00F83EFB" w:rsidRPr="006879B6" w:rsidRDefault="009A6436" w:rsidP="00F407A7">
      <w:pPr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color w:val="002060"/>
          <w:sz w:val="24"/>
          <w:szCs w:val="24"/>
        </w:rPr>
        <w:t>Πληροφορίες:</w:t>
      </w:r>
      <w:r w:rsidRPr="006879B6">
        <w:rPr>
          <w:b/>
          <w:color w:val="002060"/>
          <w:sz w:val="24"/>
          <w:szCs w:val="24"/>
        </w:rPr>
        <w:t xml:space="preserve"> </w:t>
      </w:r>
      <w:hyperlink r:id="rId10" w:history="1">
        <w:r w:rsidRPr="006879B6">
          <w:rPr>
            <w:rStyle w:val="-"/>
            <w:b/>
            <w:bCs/>
            <w:color w:val="002060"/>
            <w:sz w:val="28"/>
            <w:szCs w:val="28"/>
            <w:lang w:val="en-US"/>
          </w:rPr>
          <w:t>secretar</w:t>
        </w:r>
        <w:r w:rsidRPr="006879B6">
          <w:rPr>
            <w:rStyle w:val="-"/>
            <w:b/>
            <w:bCs/>
            <w:color w:val="002060"/>
            <w:sz w:val="28"/>
            <w:szCs w:val="28"/>
          </w:rPr>
          <w:t>@</w:t>
        </w:r>
        <w:r w:rsidRPr="006879B6">
          <w:rPr>
            <w:rStyle w:val="-"/>
            <w:b/>
            <w:bCs/>
            <w:color w:val="002060"/>
            <w:sz w:val="28"/>
            <w:szCs w:val="28"/>
            <w:lang w:val="en-US"/>
          </w:rPr>
          <w:t>epipsi</w:t>
        </w:r>
        <w:r w:rsidRPr="006879B6">
          <w:rPr>
            <w:rStyle w:val="-"/>
            <w:b/>
            <w:bCs/>
            <w:color w:val="002060"/>
            <w:sz w:val="28"/>
            <w:szCs w:val="28"/>
          </w:rPr>
          <w:t>.</w:t>
        </w:r>
        <w:r w:rsidRPr="006879B6">
          <w:rPr>
            <w:rStyle w:val="-"/>
            <w:b/>
            <w:bCs/>
            <w:color w:val="002060"/>
            <w:sz w:val="28"/>
            <w:szCs w:val="28"/>
            <w:lang w:val="en-US"/>
          </w:rPr>
          <w:t>gr</w:t>
        </w:r>
      </w:hyperlink>
      <w:r w:rsidR="00A9557B" w:rsidRPr="006879B6">
        <w:rPr>
          <w:color w:val="002060"/>
          <w:sz w:val="24"/>
          <w:szCs w:val="24"/>
        </w:rPr>
        <w:t xml:space="preserve">, </w:t>
      </w:r>
      <w:r w:rsidR="00A9557B" w:rsidRPr="006879B6">
        <w:rPr>
          <w:b/>
          <w:bCs/>
          <w:color w:val="002060"/>
          <w:sz w:val="24"/>
          <w:szCs w:val="24"/>
        </w:rPr>
        <w:t>2106170805</w:t>
      </w:r>
      <w:r w:rsidRPr="006879B6">
        <w:rPr>
          <w:b/>
          <w:bCs/>
          <w:color w:val="002060"/>
          <w:sz w:val="24"/>
          <w:szCs w:val="24"/>
        </w:rPr>
        <w:t xml:space="preserve"> &amp; 69</w:t>
      </w:r>
      <w:r w:rsidR="00D45923" w:rsidRPr="006879B6">
        <w:rPr>
          <w:b/>
          <w:bCs/>
          <w:color w:val="002060"/>
          <w:sz w:val="24"/>
          <w:szCs w:val="24"/>
        </w:rPr>
        <w:t>55812447</w:t>
      </w:r>
      <w:r w:rsidR="00D45923" w:rsidRPr="006879B6">
        <w:rPr>
          <w:color w:val="002060"/>
          <w:sz w:val="24"/>
          <w:szCs w:val="24"/>
        </w:rPr>
        <w:t>.</w:t>
      </w:r>
    </w:p>
    <w:p w14:paraId="24F5E249" w14:textId="0FC3D1FB" w:rsidR="00F407A7" w:rsidRPr="006879B6" w:rsidRDefault="00F407A7" w:rsidP="00F407A7">
      <w:pPr>
        <w:spacing w:line="240" w:lineRule="auto"/>
        <w:jc w:val="both"/>
        <w:rPr>
          <w:color w:val="002060"/>
          <w:sz w:val="24"/>
          <w:szCs w:val="24"/>
        </w:rPr>
      </w:pPr>
    </w:p>
    <w:p w14:paraId="35BB6A20" w14:textId="70D93470" w:rsidR="007B59D5" w:rsidRPr="006879B6" w:rsidRDefault="007B59D5" w:rsidP="00F407A7">
      <w:pPr>
        <w:spacing w:line="240" w:lineRule="auto"/>
        <w:jc w:val="both"/>
        <w:rPr>
          <w:color w:val="002060"/>
          <w:sz w:val="24"/>
          <w:szCs w:val="24"/>
        </w:rPr>
      </w:pPr>
      <w:r w:rsidRPr="006879B6">
        <w:rPr>
          <w:rFonts w:ascii="Arial Black" w:eastAsia="Times New Roman" w:hAnsi="Arial Black" w:cs="Tahoma"/>
          <w:b/>
          <w:bCs/>
          <w:noProof/>
          <w:color w:val="00206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23734" wp14:editId="31798AD1">
                <wp:simplePos x="0" y="0"/>
                <wp:positionH relativeFrom="column">
                  <wp:posOffset>-76200</wp:posOffset>
                </wp:positionH>
                <wp:positionV relativeFrom="paragraph">
                  <wp:posOffset>187959</wp:posOffset>
                </wp:positionV>
                <wp:extent cx="5343525" cy="4333875"/>
                <wp:effectExtent l="19050" t="19050" r="47625" b="47625"/>
                <wp:wrapNone/>
                <wp:docPr id="499419530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4333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81B0F" w14:textId="77777777" w:rsidR="007B59D5" w:rsidRPr="00DA4F72" w:rsidRDefault="007B59D5" w:rsidP="007B59D5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14:paraId="12E79A2C" w14:textId="77777777" w:rsidR="007B59D5" w:rsidRP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Οι επιτυχώς </w:t>
                            </w:r>
                            <w:proofErr w:type="spellStart"/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αποφοιτήσαντες</w:t>
                            </w:r>
                            <w:proofErr w:type="spellEnd"/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του 1</w:t>
                            </w: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ου</w:t>
                            </w: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Έτους που επιθυμούν να αποκτήσουν περαιτέρω κλινική εκπαίδευση και εμπειρία, μπορούν να  παρακολουθήσουν τον </w:t>
                            </w:r>
                          </w:p>
                          <w:p w14:paraId="5A1249AC" w14:textId="77777777" w:rsidR="007B59D5" w:rsidRPr="00634097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2</w:t>
                            </w:r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ο</w:t>
                            </w:r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κύκλο Κλινικής Εκπαίδευσης στις </w:t>
                            </w:r>
                            <w:proofErr w:type="spellStart"/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Ψυχοεκπαιδευτικές</w:t>
                            </w:r>
                            <w:proofErr w:type="spellEnd"/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Παρεμβάσεις και στη </w:t>
                            </w:r>
                            <w:proofErr w:type="spellStart"/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Συμπεριφορική</w:t>
                            </w:r>
                            <w:proofErr w:type="spellEnd"/>
                            <w:r w:rsidRPr="00634097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Θεραπεία Οικογένειας.</w:t>
                            </w:r>
                          </w:p>
                          <w:p w14:paraId="0AA13476" w14:textId="77777777" w:rsidR="007B59D5" w:rsidRP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Ο 2</w:t>
                            </w: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 xml:space="preserve">ος </w:t>
                            </w:r>
                            <w:r w:rsidRPr="007B59D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κύκλος Κλινικής Εκπαίδευσης περιλαμβάνει:</w:t>
                            </w:r>
                          </w:p>
                          <w:p w14:paraId="656658B3" w14:textId="4DC15BB8" w:rsidR="007B59D5" w:rsidRPr="007B59D5" w:rsidRDefault="007B59D5" w:rsidP="007B59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-426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Ανάληψη περιστατικών- οικογενειών</w:t>
                            </w:r>
                          </w:p>
                          <w:p w14:paraId="05571A3A" w14:textId="77777777" w:rsidR="007B59D5" w:rsidRDefault="007B59D5" w:rsidP="007B59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-993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Ατομικές και ομαδικές εποπτείες</w:t>
                            </w:r>
                          </w:p>
                          <w:p w14:paraId="321C172E" w14:textId="124BE9DA" w:rsidR="007B59D5" w:rsidRPr="007B59D5" w:rsidRDefault="007B59D5" w:rsidP="007B59D5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09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Συνεχιζόμενη εκπαίδευση στην εφαρμογή της </w:t>
                            </w:r>
                            <w:proofErr w:type="spellStart"/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Ψυχοεκπαιδευτικής</w:t>
                            </w:r>
                            <w:proofErr w:type="spellEnd"/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Παρέμβασης </w:t>
                            </w:r>
                          </w:p>
                          <w:p w14:paraId="7AB21CFE" w14:textId="77777777" w:rsidR="007B59D5" w:rsidRP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1E0F41F3" w14:textId="05A9BE0F" w:rsidR="007B59D5" w:rsidRP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Ο 2ος κύκλος θα ξεκινήσει τον Σεπτέμβριο του 202</w:t>
                            </w:r>
                            <w:r w:rsidR="00D30A1B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7</w:t>
                            </w:r>
                            <w:r w:rsidRPr="007B59D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D94B52F" w14:textId="77777777" w:rsid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CF79487" w14:textId="77777777" w:rsidR="007B59D5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7109F1AE" w14:textId="77777777" w:rsidR="007B59D5" w:rsidRPr="00F407A7" w:rsidRDefault="007B59D5" w:rsidP="007B59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5899D1E" w14:textId="77777777" w:rsidR="007B59D5" w:rsidRPr="0053715E" w:rsidRDefault="007B59D5" w:rsidP="007B59D5">
                            <w:pPr>
                              <w:spacing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5D59F2" w14:textId="77777777" w:rsidR="007B59D5" w:rsidRDefault="007B59D5" w:rsidP="007B5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23734" id="_x0000_s1030" style="position:absolute;left:0;text-align:left;margin-left:-6pt;margin-top:14.8pt;width:420.75pt;height:34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" fillcolor="#d5dce4 [671]" strokecolor="#b4c6e7 [1304]" strokeweight="4.5pt">
                <v:textbox>
                  <w:txbxContent>
                    <w:p w14:paraId="16881B0F" w14:textId="77777777" w:rsidR="007B59D5" w:rsidRPr="00DA4F72" w:rsidRDefault="007B59D5" w:rsidP="007B59D5">
                      <w:pPr>
                        <w:spacing w:line="240" w:lineRule="auto"/>
                        <w:jc w:val="both"/>
                        <w:rPr>
                          <w:b/>
                          <w:bCs/>
                          <w:color w:val="002060"/>
                          <w:sz w:val="12"/>
                          <w:szCs w:val="12"/>
                        </w:rPr>
                      </w:pPr>
                    </w:p>
                    <w:p w14:paraId="12E79A2C" w14:textId="77777777" w:rsidR="007B59D5" w:rsidRPr="007B59D5" w:rsidRDefault="007B59D5" w:rsidP="007B59D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Οι επιτυχώς </w:t>
                      </w:r>
                      <w:proofErr w:type="spellStart"/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αποφοιτήσαντες</w:t>
                      </w:r>
                      <w:proofErr w:type="spellEnd"/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του 1</w:t>
                      </w: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  <w:vertAlign w:val="superscript"/>
                        </w:rPr>
                        <w:t>ου</w:t>
                      </w: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Έτους που επιθυμούν να αποκτήσουν περαιτέρω κλινική εκπαίδευση και εμπειρία, μπορούν να  παρακολουθήσουν τον </w:t>
                      </w:r>
                    </w:p>
                    <w:p w14:paraId="5A1249AC" w14:textId="77777777" w:rsidR="007B59D5" w:rsidRPr="00634097" w:rsidRDefault="007B59D5" w:rsidP="007B59D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2</w:t>
                      </w:r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  <w:vertAlign w:val="superscript"/>
                        </w:rPr>
                        <w:t>ο</w:t>
                      </w:r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κύκλο Κλινικής Εκπαίδευσης στις </w:t>
                      </w:r>
                      <w:proofErr w:type="spellStart"/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Ψυχοεκπαιδευτικές</w:t>
                      </w:r>
                      <w:proofErr w:type="spellEnd"/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Παρεμβάσεις και στη </w:t>
                      </w:r>
                      <w:proofErr w:type="spellStart"/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Συμπεριφορική</w:t>
                      </w:r>
                      <w:proofErr w:type="spellEnd"/>
                      <w:r w:rsidRPr="00634097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Θεραπεία Οικογένειας.</w:t>
                      </w:r>
                    </w:p>
                    <w:p w14:paraId="0AA13476" w14:textId="77777777" w:rsidR="007B59D5" w:rsidRPr="007B59D5" w:rsidRDefault="007B59D5" w:rsidP="007B59D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Ο 2</w:t>
                      </w: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  <w:vertAlign w:val="superscript"/>
                        </w:rPr>
                        <w:t xml:space="preserve">ος </w:t>
                      </w:r>
                      <w:r w:rsidRPr="007B59D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κύκλος Κλινικής Εκπαίδευσης περιλαμβάνει:</w:t>
                      </w:r>
                    </w:p>
                    <w:p w14:paraId="656658B3" w14:textId="4DC15BB8" w:rsidR="007B59D5" w:rsidRPr="007B59D5" w:rsidRDefault="007B59D5" w:rsidP="007B59D5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ind w:left="-426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Ανάληψη περιστατικών- οικογενειών</w:t>
                      </w:r>
                    </w:p>
                    <w:p w14:paraId="05571A3A" w14:textId="77777777" w:rsidR="007B59D5" w:rsidRDefault="007B59D5" w:rsidP="007B59D5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ind w:left="-993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Ατομικές και ομαδικές εποπτείες</w:t>
                      </w:r>
                    </w:p>
                    <w:p w14:paraId="321C172E" w14:textId="124BE9DA" w:rsidR="007B59D5" w:rsidRPr="007B59D5" w:rsidRDefault="007B59D5" w:rsidP="007B59D5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ind w:left="709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Συνεχιζόμενη εκπαίδευση στην εφαρμογή της </w:t>
                      </w:r>
                      <w:proofErr w:type="spellStart"/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>Ψυχοεκπαιδευτικής</w:t>
                      </w:r>
                      <w:proofErr w:type="spellEnd"/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Παρέμβασης </w:t>
                      </w:r>
                    </w:p>
                    <w:p w14:paraId="7AB21CFE" w14:textId="77777777" w:rsidR="007B59D5" w:rsidRPr="007B59D5" w:rsidRDefault="007B59D5" w:rsidP="007B59D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1E0F41F3" w14:textId="05A9BE0F" w:rsidR="007B59D5" w:rsidRPr="007B59D5" w:rsidRDefault="007B59D5" w:rsidP="007B59D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Ο 2ος κύκλος θα ξεκινήσει τον Σεπτέμβριο του 202</w:t>
                      </w:r>
                      <w:r w:rsidR="00D30A1B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7</w:t>
                      </w:r>
                      <w:r w:rsidRPr="007B59D5">
                        <w:rPr>
                          <w:rFonts w:ascii="Arial Black" w:hAnsi="Arial Black"/>
                          <w:b/>
                          <w:bCs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14:paraId="1D94B52F" w14:textId="77777777" w:rsidR="007B59D5" w:rsidRDefault="007B59D5" w:rsidP="007B59D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6CF79487" w14:textId="77777777" w:rsidR="007B59D5" w:rsidRDefault="007B59D5" w:rsidP="007B59D5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7109F1AE" w14:textId="77777777" w:rsidR="007B59D5" w:rsidRPr="00F407A7" w:rsidRDefault="007B59D5" w:rsidP="007B59D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25899D1E" w14:textId="77777777" w:rsidR="007B59D5" w:rsidRPr="0053715E" w:rsidRDefault="007B59D5" w:rsidP="007B59D5">
                      <w:pPr>
                        <w:spacing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2B5D59F2" w14:textId="77777777" w:rsidR="007B59D5" w:rsidRDefault="007B59D5" w:rsidP="007B59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3BF2A9E" w14:textId="76BC275D" w:rsidR="00F83EFB" w:rsidRPr="006879B6" w:rsidRDefault="00F83EFB" w:rsidP="007B59D5">
      <w:pPr>
        <w:spacing w:line="240" w:lineRule="auto"/>
        <w:jc w:val="both"/>
        <w:rPr>
          <w:color w:val="002060"/>
          <w:sz w:val="24"/>
          <w:szCs w:val="24"/>
        </w:rPr>
      </w:pPr>
    </w:p>
    <w:sectPr w:rsidR="00F83EFB" w:rsidRPr="006879B6" w:rsidSect="007B59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7434" w14:textId="77777777" w:rsidR="007E0C2A" w:rsidRDefault="007E0C2A" w:rsidP="00C42149">
      <w:pPr>
        <w:spacing w:after="0" w:line="240" w:lineRule="auto"/>
      </w:pPr>
      <w:r>
        <w:separator/>
      </w:r>
    </w:p>
  </w:endnote>
  <w:endnote w:type="continuationSeparator" w:id="0">
    <w:p w14:paraId="70C4F3E9" w14:textId="77777777" w:rsidR="007E0C2A" w:rsidRDefault="007E0C2A" w:rsidP="00C4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63C9" w14:textId="77777777" w:rsidR="007E0C2A" w:rsidRDefault="007E0C2A" w:rsidP="00C42149">
      <w:pPr>
        <w:spacing w:after="0" w:line="240" w:lineRule="auto"/>
      </w:pPr>
      <w:r>
        <w:separator/>
      </w:r>
    </w:p>
  </w:footnote>
  <w:footnote w:type="continuationSeparator" w:id="0">
    <w:p w14:paraId="20EBC0DD" w14:textId="77777777" w:rsidR="007E0C2A" w:rsidRDefault="007E0C2A" w:rsidP="00C42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05D"/>
    <w:multiLevelType w:val="hybridMultilevel"/>
    <w:tmpl w:val="A69E7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81F94"/>
    <w:multiLevelType w:val="hybridMultilevel"/>
    <w:tmpl w:val="B9A6BB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13E6F"/>
    <w:multiLevelType w:val="hybridMultilevel"/>
    <w:tmpl w:val="EC32D2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12947">
    <w:abstractNumId w:val="0"/>
  </w:num>
  <w:num w:numId="2" w16cid:durableId="62719790">
    <w:abstractNumId w:val="1"/>
  </w:num>
  <w:num w:numId="3" w16cid:durableId="1897623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F1"/>
    <w:rsid w:val="0002271B"/>
    <w:rsid w:val="0002581E"/>
    <w:rsid w:val="000377E1"/>
    <w:rsid w:val="00056E3C"/>
    <w:rsid w:val="00062992"/>
    <w:rsid w:val="000A0C52"/>
    <w:rsid w:val="000C59E4"/>
    <w:rsid w:val="000D0E82"/>
    <w:rsid w:val="000D35C0"/>
    <w:rsid w:val="000E290F"/>
    <w:rsid w:val="000E5CEE"/>
    <w:rsid w:val="000F18AB"/>
    <w:rsid w:val="000F18D3"/>
    <w:rsid w:val="00102627"/>
    <w:rsid w:val="0013141C"/>
    <w:rsid w:val="001346D1"/>
    <w:rsid w:val="001350B7"/>
    <w:rsid w:val="00140014"/>
    <w:rsid w:val="001707EF"/>
    <w:rsid w:val="00190583"/>
    <w:rsid w:val="001B1811"/>
    <w:rsid w:val="00204C71"/>
    <w:rsid w:val="00216F41"/>
    <w:rsid w:val="00247FA5"/>
    <w:rsid w:val="0026468C"/>
    <w:rsid w:val="00265502"/>
    <w:rsid w:val="00270BD7"/>
    <w:rsid w:val="00273CEC"/>
    <w:rsid w:val="00276400"/>
    <w:rsid w:val="002923CE"/>
    <w:rsid w:val="00292BF8"/>
    <w:rsid w:val="002937A1"/>
    <w:rsid w:val="002A392B"/>
    <w:rsid w:val="002B0228"/>
    <w:rsid w:val="002B1347"/>
    <w:rsid w:val="002D512E"/>
    <w:rsid w:val="002E25CB"/>
    <w:rsid w:val="0032571C"/>
    <w:rsid w:val="003343B0"/>
    <w:rsid w:val="0036376B"/>
    <w:rsid w:val="00371526"/>
    <w:rsid w:val="00372B3B"/>
    <w:rsid w:val="003950D5"/>
    <w:rsid w:val="003A70C3"/>
    <w:rsid w:val="003E59A3"/>
    <w:rsid w:val="00401AF7"/>
    <w:rsid w:val="004037C7"/>
    <w:rsid w:val="00405F08"/>
    <w:rsid w:val="00407DFD"/>
    <w:rsid w:val="0043415C"/>
    <w:rsid w:val="0045391F"/>
    <w:rsid w:val="0046337E"/>
    <w:rsid w:val="004733FD"/>
    <w:rsid w:val="00473CD7"/>
    <w:rsid w:val="00477EBF"/>
    <w:rsid w:val="00487D3C"/>
    <w:rsid w:val="004B0CCC"/>
    <w:rsid w:val="004D24EF"/>
    <w:rsid w:val="004E548A"/>
    <w:rsid w:val="004F57DD"/>
    <w:rsid w:val="004F5C07"/>
    <w:rsid w:val="00513AD2"/>
    <w:rsid w:val="00515482"/>
    <w:rsid w:val="00517AFD"/>
    <w:rsid w:val="00526F4E"/>
    <w:rsid w:val="00535AC1"/>
    <w:rsid w:val="0053715E"/>
    <w:rsid w:val="00542026"/>
    <w:rsid w:val="005658A5"/>
    <w:rsid w:val="005A50CD"/>
    <w:rsid w:val="005B4C34"/>
    <w:rsid w:val="006057E8"/>
    <w:rsid w:val="00617666"/>
    <w:rsid w:val="006217B9"/>
    <w:rsid w:val="00634097"/>
    <w:rsid w:val="006367EF"/>
    <w:rsid w:val="00653604"/>
    <w:rsid w:val="00667338"/>
    <w:rsid w:val="00671E86"/>
    <w:rsid w:val="00673EF4"/>
    <w:rsid w:val="00675E55"/>
    <w:rsid w:val="00681723"/>
    <w:rsid w:val="006879B6"/>
    <w:rsid w:val="006A45F7"/>
    <w:rsid w:val="006A6281"/>
    <w:rsid w:val="006C6673"/>
    <w:rsid w:val="006F1B78"/>
    <w:rsid w:val="00700DC1"/>
    <w:rsid w:val="00712BE4"/>
    <w:rsid w:val="00727AE2"/>
    <w:rsid w:val="00735A08"/>
    <w:rsid w:val="00743CA6"/>
    <w:rsid w:val="0076379C"/>
    <w:rsid w:val="007A4FF8"/>
    <w:rsid w:val="007B59D5"/>
    <w:rsid w:val="007C17CE"/>
    <w:rsid w:val="007C34F2"/>
    <w:rsid w:val="007D0EF7"/>
    <w:rsid w:val="007E0C2A"/>
    <w:rsid w:val="007F1656"/>
    <w:rsid w:val="008064B4"/>
    <w:rsid w:val="00832EFD"/>
    <w:rsid w:val="00835C12"/>
    <w:rsid w:val="00856F67"/>
    <w:rsid w:val="00862347"/>
    <w:rsid w:val="00865896"/>
    <w:rsid w:val="00897BE0"/>
    <w:rsid w:val="008B1D47"/>
    <w:rsid w:val="008C093A"/>
    <w:rsid w:val="008C538C"/>
    <w:rsid w:val="008E5180"/>
    <w:rsid w:val="008E7C82"/>
    <w:rsid w:val="0090319A"/>
    <w:rsid w:val="00937417"/>
    <w:rsid w:val="00951EE6"/>
    <w:rsid w:val="00953B45"/>
    <w:rsid w:val="0095553E"/>
    <w:rsid w:val="0096149F"/>
    <w:rsid w:val="009740B6"/>
    <w:rsid w:val="009768CB"/>
    <w:rsid w:val="009A177D"/>
    <w:rsid w:val="009A5849"/>
    <w:rsid w:val="009A6436"/>
    <w:rsid w:val="009C6197"/>
    <w:rsid w:val="009E0B57"/>
    <w:rsid w:val="009F1C6B"/>
    <w:rsid w:val="009F2586"/>
    <w:rsid w:val="009F4409"/>
    <w:rsid w:val="00A03953"/>
    <w:rsid w:val="00A2172A"/>
    <w:rsid w:val="00A260E9"/>
    <w:rsid w:val="00A32D14"/>
    <w:rsid w:val="00A3792F"/>
    <w:rsid w:val="00A43C7D"/>
    <w:rsid w:val="00A64FDB"/>
    <w:rsid w:val="00A7636A"/>
    <w:rsid w:val="00A83BB0"/>
    <w:rsid w:val="00A9557B"/>
    <w:rsid w:val="00A96A4B"/>
    <w:rsid w:val="00AB251A"/>
    <w:rsid w:val="00AB3875"/>
    <w:rsid w:val="00AE1EEB"/>
    <w:rsid w:val="00AF36D6"/>
    <w:rsid w:val="00B05315"/>
    <w:rsid w:val="00B12650"/>
    <w:rsid w:val="00B235B7"/>
    <w:rsid w:val="00B53CF0"/>
    <w:rsid w:val="00B57340"/>
    <w:rsid w:val="00B621B1"/>
    <w:rsid w:val="00BA5F6A"/>
    <w:rsid w:val="00BB3FFA"/>
    <w:rsid w:val="00BD16B1"/>
    <w:rsid w:val="00BD511F"/>
    <w:rsid w:val="00BE0CA3"/>
    <w:rsid w:val="00BF0CF8"/>
    <w:rsid w:val="00C05B9F"/>
    <w:rsid w:val="00C076FB"/>
    <w:rsid w:val="00C07D40"/>
    <w:rsid w:val="00C42149"/>
    <w:rsid w:val="00C45F5B"/>
    <w:rsid w:val="00C47715"/>
    <w:rsid w:val="00C61CA1"/>
    <w:rsid w:val="00C72543"/>
    <w:rsid w:val="00C94B75"/>
    <w:rsid w:val="00CA5326"/>
    <w:rsid w:val="00CD0901"/>
    <w:rsid w:val="00CD4E44"/>
    <w:rsid w:val="00CD557D"/>
    <w:rsid w:val="00CE44D7"/>
    <w:rsid w:val="00CF231E"/>
    <w:rsid w:val="00CF7BCE"/>
    <w:rsid w:val="00D04713"/>
    <w:rsid w:val="00D30A1B"/>
    <w:rsid w:val="00D45923"/>
    <w:rsid w:val="00D54FD4"/>
    <w:rsid w:val="00D778D9"/>
    <w:rsid w:val="00D81864"/>
    <w:rsid w:val="00D824F3"/>
    <w:rsid w:val="00D83E26"/>
    <w:rsid w:val="00D96E99"/>
    <w:rsid w:val="00DA2B59"/>
    <w:rsid w:val="00DA4F72"/>
    <w:rsid w:val="00DD5C38"/>
    <w:rsid w:val="00DD7F36"/>
    <w:rsid w:val="00DE205C"/>
    <w:rsid w:val="00E05F5C"/>
    <w:rsid w:val="00E5773D"/>
    <w:rsid w:val="00E74CF1"/>
    <w:rsid w:val="00EA1E19"/>
    <w:rsid w:val="00EB1AD7"/>
    <w:rsid w:val="00ED3865"/>
    <w:rsid w:val="00EE0F8A"/>
    <w:rsid w:val="00EE4080"/>
    <w:rsid w:val="00EE6135"/>
    <w:rsid w:val="00EE676D"/>
    <w:rsid w:val="00EF5155"/>
    <w:rsid w:val="00F14481"/>
    <w:rsid w:val="00F15A50"/>
    <w:rsid w:val="00F200B5"/>
    <w:rsid w:val="00F21835"/>
    <w:rsid w:val="00F31591"/>
    <w:rsid w:val="00F3284C"/>
    <w:rsid w:val="00F407A7"/>
    <w:rsid w:val="00F4313A"/>
    <w:rsid w:val="00F442D3"/>
    <w:rsid w:val="00F63029"/>
    <w:rsid w:val="00F66137"/>
    <w:rsid w:val="00F825A1"/>
    <w:rsid w:val="00F83EFB"/>
    <w:rsid w:val="00FD69C5"/>
    <w:rsid w:val="00FF19FA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1FF2"/>
  <w15:docId w15:val="{A582DCCA-533A-4198-A9C2-734E0B02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A6436"/>
    <w:rPr>
      <w:color w:val="0563C1" w:themeColor="hyperlink"/>
      <w:u w:val="single"/>
    </w:rPr>
  </w:style>
  <w:style w:type="paragraph" w:customStyle="1" w:styleId="Default">
    <w:name w:val="Default"/>
    <w:rsid w:val="00EF5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5155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a4">
    <w:name w:val="Body Text"/>
    <w:basedOn w:val="a"/>
    <w:link w:val="Char"/>
    <w:uiPriority w:val="1"/>
    <w:qFormat/>
    <w:rsid w:val="00B57340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B57340"/>
    <w:rPr>
      <w:rFonts w:ascii="Calibri" w:eastAsia="Calibri" w:hAnsi="Calibri" w:cs="Calibri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C42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C42149"/>
  </w:style>
  <w:style w:type="paragraph" w:styleId="a6">
    <w:name w:val="footer"/>
    <w:basedOn w:val="a"/>
    <w:link w:val="Char1"/>
    <w:uiPriority w:val="99"/>
    <w:unhideWhenUsed/>
    <w:rsid w:val="00C421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4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etar@epipsi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@epipsi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571D-F43F-48C1-90D6-04646D52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1111</Words>
  <Characters>6000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Αριάδνη</dc:creator>
  <cp:lastModifiedBy>Pap111</cp:lastModifiedBy>
  <cp:revision>13</cp:revision>
  <cp:lastPrinted>2022-09-08T10:35:00Z</cp:lastPrinted>
  <dcterms:created xsi:type="dcterms:W3CDTF">2026-06-26T13:18:00Z</dcterms:created>
  <dcterms:modified xsi:type="dcterms:W3CDTF">2026-07-20T13:42:00Z</dcterms:modified>
</cp:coreProperties>
</file>